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71305A" w14:textId="77777777" w:rsidR="000B1E25" w:rsidRPr="00765387" w:rsidRDefault="000B1E25" w:rsidP="00765387">
      <w:pPr>
        <w:spacing w:after="0" w:line="276" w:lineRule="auto"/>
        <w:jc w:val="center"/>
        <w:rPr>
          <w:rFonts w:asciiTheme="majorBidi" w:hAnsiTheme="majorBidi" w:cstheme="majorBidi"/>
          <w:b/>
          <w:sz w:val="24"/>
          <w:szCs w:val="24"/>
        </w:rPr>
      </w:pPr>
      <w:r w:rsidRPr="00765387">
        <w:rPr>
          <w:rFonts w:asciiTheme="majorBidi" w:hAnsiTheme="majorBidi" w:cstheme="majorBidi"/>
          <w:b/>
          <w:sz w:val="24"/>
          <w:szCs w:val="24"/>
        </w:rPr>
        <w:t>KİŞİSEL VERİLERİN KORUNMASINA</w:t>
      </w:r>
      <w:r w:rsidR="00461238" w:rsidRPr="00765387">
        <w:rPr>
          <w:rFonts w:asciiTheme="majorBidi" w:hAnsiTheme="majorBidi" w:cstheme="majorBidi"/>
          <w:b/>
          <w:sz w:val="24"/>
          <w:szCs w:val="24"/>
        </w:rPr>
        <w:t xml:space="preserve"> İLİŞKİN</w:t>
      </w:r>
      <w:r w:rsidRPr="00765387">
        <w:rPr>
          <w:rFonts w:asciiTheme="majorBidi" w:hAnsiTheme="majorBidi" w:cstheme="majorBidi"/>
          <w:b/>
          <w:sz w:val="24"/>
          <w:szCs w:val="24"/>
        </w:rPr>
        <w:t xml:space="preserve"> </w:t>
      </w:r>
      <w:r w:rsidR="0011682E" w:rsidRPr="00765387">
        <w:rPr>
          <w:rFonts w:asciiTheme="majorBidi" w:hAnsiTheme="majorBidi" w:cstheme="majorBidi"/>
          <w:b/>
          <w:sz w:val="24"/>
          <w:szCs w:val="24"/>
        </w:rPr>
        <w:t>VERİ İŞLEME</w:t>
      </w:r>
      <w:r w:rsidRPr="00765387">
        <w:rPr>
          <w:rFonts w:asciiTheme="majorBidi" w:hAnsiTheme="majorBidi" w:cstheme="majorBidi"/>
          <w:b/>
          <w:sz w:val="24"/>
          <w:szCs w:val="24"/>
        </w:rPr>
        <w:t xml:space="preserve"> </w:t>
      </w:r>
      <w:r w:rsidR="00CF3DF7" w:rsidRPr="00765387">
        <w:rPr>
          <w:rFonts w:asciiTheme="majorBidi" w:hAnsiTheme="majorBidi" w:cstheme="majorBidi"/>
          <w:b/>
          <w:sz w:val="24"/>
          <w:szCs w:val="24"/>
        </w:rPr>
        <w:t>SÖZLEŞMESİ</w:t>
      </w:r>
    </w:p>
    <w:p w14:paraId="7558AD48" w14:textId="77777777" w:rsidR="000B1E25" w:rsidRPr="00765387" w:rsidRDefault="000B1E25" w:rsidP="00765387">
      <w:pPr>
        <w:spacing w:after="0" w:line="276" w:lineRule="auto"/>
        <w:jc w:val="center"/>
        <w:rPr>
          <w:rFonts w:asciiTheme="majorBidi" w:hAnsiTheme="majorBidi" w:cstheme="majorBidi"/>
          <w:b/>
          <w:sz w:val="24"/>
          <w:szCs w:val="24"/>
        </w:rPr>
      </w:pPr>
      <w:r w:rsidRPr="00765387">
        <w:rPr>
          <w:rFonts w:asciiTheme="majorBidi" w:hAnsiTheme="majorBidi" w:cstheme="majorBidi"/>
          <w:b/>
          <w:sz w:val="24"/>
          <w:szCs w:val="24"/>
        </w:rPr>
        <w:t>(Veri Sorumlusu – Veri Sorumlusu)</w:t>
      </w:r>
    </w:p>
    <w:p w14:paraId="65FC9306" w14:textId="77777777" w:rsidR="000B1E25" w:rsidRPr="00765387" w:rsidRDefault="000B1E25" w:rsidP="00765387">
      <w:pPr>
        <w:spacing w:after="0" w:line="276" w:lineRule="auto"/>
        <w:jc w:val="both"/>
        <w:rPr>
          <w:rFonts w:asciiTheme="majorBidi" w:hAnsiTheme="majorBidi" w:cstheme="majorBidi"/>
          <w:sz w:val="24"/>
          <w:szCs w:val="24"/>
        </w:rPr>
      </w:pPr>
    </w:p>
    <w:p w14:paraId="25A12E5D" w14:textId="77777777" w:rsidR="000B1E25" w:rsidRPr="00765387" w:rsidRDefault="000B1E25" w:rsidP="00B755B0">
      <w:pPr>
        <w:spacing w:after="0" w:line="276" w:lineRule="auto"/>
        <w:ind w:firstLine="708"/>
        <w:jc w:val="both"/>
        <w:rPr>
          <w:rFonts w:asciiTheme="majorBidi" w:hAnsiTheme="majorBidi" w:cstheme="majorBidi"/>
          <w:sz w:val="24"/>
          <w:szCs w:val="24"/>
        </w:rPr>
      </w:pPr>
      <w:r w:rsidRPr="00765387">
        <w:rPr>
          <w:rFonts w:asciiTheme="majorBidi" w:hAnsiTheme="majorBidi" w:cstheme="majorBidi"/>
          <w:sz w:val="24"/>
          <w:szCs w:val="24"/>
        </w:rPr>
        <w:t xml:space="preserve">İşbu </w:t>
      </w:r>
      <w:r w:rsidR="00CF3DF7" w:rsidRPr="00765387">
        <w:rPr>
          <w:rFonts w:asciiTheme="majorBidi" w:hAnsiTheme="majorBidi" w:cstheme="majorBidi"/>
          <w:sz w:val="24"/>
          <w:szCs w:val="24"/>
        </w:rPr>
        <w:t xml:space="preserve">Kişisel Verilerin Korunmasına İlişkin </w:t>
      </w:r>
      <w:r w:rsidRPr="00765387">
        <w:rPr>
          <w:rFonts w:asciiTheme="majorBidi" w:hAnsiTheme="majorBidi" w:cstheme="majorBidi"/>
          <w:sz w:val="24"/>
          <w:szCs w:val="24"/>
        </w:rPr>
        <w:t xml:space="preserve">Veri İşleme </w:t>
      </w:r>
      <w:r w:rsidR="00CF3DF7" w:rsidRPr="00765387">
        <w:rPr>
          <w:rFonts w:asciiTheme="majorBidi" w:hAnsiTheme="majorBidi" w:cstheme="majorBidi"/>
          <w:sz w:val="24"/>
          <w:szCs w:val="24"/>
        </w:rPr>
        <w:t>Sözleşmesi “Sözleşme”</w:t>
      </w:r>
      <w:r w:rsidR="00ED2598" w:rsidRPr="00765387">
        <w:rPr>
          <w:rFonts w:asciiTheme="majorBidi" w:hAnsiTheme="majorBidi" w:cstheme="majorBidi"/>
          <w:sz w:val="24"/>
          <w:szCs w:val="24"/>
        </w:rPr>
        <w:t xml:space="preserve"> </w:t>
      </w:r>
      <w:r w:rsidRPr="00765387">
        <w:rPr>
          <w:rFonts w:asciiTheme="majorBidi" w:hAnsiTheme="majorBidi" w:cstheme="majorBidi"/>
          <w:sz w:val="24"/>
          <w:szCs w:val="24"/>
        </w:rPr>
        <w:t xml:space="preserve">bir tarafta </w:t>
      </w:r>
      <w:r w:rsidR="00257715">
        <w:rPr>
          <w:rFonts w:asciiTheme="majorBidi" w:hAnsiTheme="majorBidi" w:cstheme="majorBidi"/>
          <w:b/>
          <w:bCs/>
          <w:color w:val="000000"/>
          <w:sz w:val="24"/>
          <w:szCs w:val="24"/>
        </w:rPr>
        <w:t>Gebze Teknik Üniversitesi</w:t>
      </w:r>
      <w:r w:rsidR="009A3BE3" w:rsidRPr="009A3BE3">
        <w:rPr>
          <w:rFonts w:asciiTheme="majorBidi" w:hAnsiTheme="majorBidi" w:cstheme="majorBidi"/>
          <w:b/>
          <w:sz w:val="24"/>
          <w:szCs w:val="24"/>
        </w:rPr>
        <w:t xml:space="preserve"> </w:t>
      </w:r>
      <w:r w:rsidRPr="00765387">
        <w:rPr>
          <w:rFonts w:asciiTheme="majorBidi" w:hAnsiTheme="majorBidi" w:cstheme="majorBidi"/>
          <w:sz w:val="24"/>
          <w:szCs w:val="24"/>
        </w:rPr>
        <w:t>(bundan sonra "</w:t>
      </w:r>
      <w:r w:rsidR="00257715">
        <w:rPr>
          <w:rFonts w:asciiTheme="majorBidi" w:hAnsiTheme="majorBidi" w:cstheme="majorBidi"/>
          <w:b/>
          <w:sz w:val="24"/>
          <w:szCs w:val="24"/>
        </w:rPr>
        <w:t>GTU</w:t>
      </w:r>
      <w:r w:rsidR="00E76CFA" w:rsidRPr="00765387">
        <w:rPr>
          <w:rFonts w:asciiTheme="majorBidi" w:hAnsiTheme="majorBidi" w:cstheme="majorBidi"/>
          <w:sz w:val="24"/>
          <w:szCs w:val="24"/>
        </w:rPr>
        <w:t>”</w:t>
      </w:r>
      <w:r w:rsidR="003A1E4F" w:rsidRPr="00765387">
        <w:rPr>
          <w:rFonts w:asciiTheme="majorBidi" w:hAnsiTheme="majorBidi" w:cstheme="majorBidi"/>
          <w:sz w:val="24"/>
          <w:szCs w:val="24"/>
        </w:rPr>
        <w:t xml:space="preserve"> </w:t>
      </w:r>
      <w:r w:rsidRPr="00765387">
        <w:rPr>
          <w:rFonts w:asciiTheme="majorBidi" w:hAnsiTheme="majorBidi" w:cstheme="majorBidi"/>
          <w:sz w:val="24"/>
          <w:szCs w:val="24"/>
        </w:rPr>
        <w:t>olarak anılacaktır</w:t>
      </w:r>
      <w:r w:rsidR="004E4418">
        <w:rPr>
          <w:rFonts w:asciiTheme="majorBidi" w:hAnsiTheme="majorBidi" w:cstheme="majorBidi"/>
          <w:sz w:val="24"/>
          <w:szCs w:val="24"/>
        </w:rPr>
        <w:t>.</w:t>
      </w:r>
      <w:r w:rsidRPr="00765387">
        <w:rPr>
          <w:rFonts w:asciiTheme="majorBidi" w:hAnsiTheme="majorBidi" w:cstheme="majorBidi"/>
          <w:sz w:val="24"/>
          <w:szCs w:val="24"/>
        </w:rPr>
        <w:t xml:space="preserve">) </w:t>
      </w:r>
      <w:r w:rsidR="00CF3DF7" w:rsidRPr="00765387">
        <w:rPr>
          <w:rFonts w:asciiTheme="majorBidi" w:hAnsiTheme="majorBidi" w:cstheme="majorBidi"/>
          <w:sz w:val="24"/>
          <w:szCs w:val="24"/>
        </w:rPr>
        <w:t>ile</w:t>
      </w:r>
      <w:r w:rsidRPr="00765387">
        <w:rPr>
          <w:rFonts w:asciiTheme="majorBidi" w:hAnsiTheme="majorBidi" w:cstheme="majorBidi"/>
          <w:sz w:val="24"/>
          <w:szCs w:val="24"/>
        </w:rPr>
        <w:t xml:space="preserve"> diğer tarafta </w:t>
      </w:r>
      <w:r w:rsidRPr="005C1347">
        <w:rPr>
          <w:rFonts w:asciiTheme="majorBidi" w:hAnsiTheme="majorBidi" w:cstheme="majorBidi"/>
          <w:sz w:val="24"/>
          <w:szCs w:val="24"/>
          <w:highlight w:val="yellow"/>
        </w:rPr>
        <w:t>...........................................................</w:t>
      </w:r>
      <w:r w:rsidRPr="00765387">
        <w:rPr>
          <w:rFonts w:asciiTheme="majorBidi" w:hAnsiTheme="majorBidi" w:cstheme="majorBidi"/>
          <w:sz w:val="24"/>
          <w:szCs w:val="24"/>
        </w:rPr>
        <w:t xml:space="preserve"> (</w:t>
      </w:r>
      <w:proofErr w:type="gramStart"/>
      <w:r w:rsidRPr="00765387">
        <w:rPr>
          <w:rFonts w:asciiTheme="majorBidi" w:hAnsiTheme="majorBidi" w:cstheme="majorBidi"/>
          <w:sz w:val="24"/>
          <w:szCs w:val="24"/>
        </w:rPr>
        <w:t>bundan</w:t>
      </w:r>
      <w:proofErr w:type="gramEnd"/>
      <w:r w:rsidRPr="00765387">
        <w:rPr>
          <w:rFonts w:asciiTheme="majorBidi" w:hAnsiTheme="majorBidi" w:cstheme="majorBidi"/>
          <w:sz w:val="24"/>
          <w:szCs w:val="24"/>
        </w:rPr>
        <w:t xml:space="preserve"> sonra “Şirket” olarak anılacaktır) arasında </w:t>
      </w:r>
      <w:r w:rsidR="00B755B0" w:rsidRPr="005C1347">
        <w:rPr>
          <w:rFonts w:asciiTheme="majorBidi" w:hAnsiTheme="majorBidi" w:cstheme="majorBidi"/>
          <w:sz w:val="24"/>
          <w:szCs w:val="24"/>
          <w:highlight w:val="yellow"/>
        </w:rPr>
        <w:t>…/…/…..</w:t>
      </w:r>
      <w:r w:rsidRPr="00765387">
        <w:rPr>
          <w:rFonts w:asciiTheme="majorBidi" w:hAnsiTheme="majorBidi" w:cstheme="majorBidi"/>
          <w:sz w:val="24"/>
          <w:szCs w:val="24"/>
        </w:rPr>
        <w:t xml:space="preserve"> </w:t>
      </w:r>
      <w:proofErr w:type="gramStart"/>
      <w:r w:rsidRPr="00765387">
        <w:rPr>
          <w:rFonts w:asciiTheme="majorBidi" w:hAnsiTheme="majorBidi" w:cstheme="majorBidi"/>
          <w:sz w:val="24"/>
          <w:szCs w:val="24"/>
        </w:rPr>
        <w:t>tarihinde</w:t>
      </w:r>
      <w:proofErr w:type="gramEnd"/>
      <w:r w:rsidRPr="00765387">
        <w:rPr>
          <w:rFonts w:asciiTheme="majorBidi" w:hAnsiTheme="majorBidi" w:cstheme="majorBidi"/>
          <w:sz w:val="24"/>
          <w:szCs w:val="24"/>
        </w:rPr>
        <w:t xml:space="preserve"> yapılmış olan </w:t>
      </w:r>
      <w:r w:rsidR="00B755B0" w:rsidRPr="005C1347">
        <w:rPr>
          <w:rFonts w:asciiTheme="majorBidi" w:hAnsiTheme="majorBidi" w:cstheme="majorBidi"/>
          <w:sz w:val="24"/>
          <w:szCs w:val="24"/>
          <w:highlight w:val="yellow"/>
        </w:rPr>
        <w:t>…</w:t>
      </w:r>
      <w:r w:rsidRPr="005C1347">
        <w:rPr>
          <w:rFonts w:asciiTheme="majorBidi" w:hAnsiTheme="majorBidi" w:cstheme="majorBidi"/>
          <w:i/>
          <w:sz w:val="24"/>
          <w:szCs w:val="24"/>
          <w:highlight w:val="yellow"/>
        </w:rPr>
        <w:t>…………</w:t>
      </w:r>
      <w:r w:rsidRPr="00B755B0">
        <w:rPr>
          <w:rFonts w:asciiTheme="majorBidi" w:hAnsiTheme="majorBidi" w:cstheme="majorBidi"/>
          <w:i/>
          <w:sz w:val="24"/>
          <w:szCs w:val="24"/>
        </w:rPr>
        <w:t xml:space="preserve"> Sözleşmesi</w:t>
      </w:r>
      <w:r w:rsidR="00CF3DF7" w:rsidRPr="00B755B0">
        <w:rPr>
          <w:rFonts w:asciiTheme="majorBidi" w:hAnsiTheme="majorBidi" w:cstheme="majorBidi"/>
          <w:i/>
          <w:sz w:val="24"/>
          <w:szCs w:val="24"/>
        </w:rPr>
        <w:t>’ne</w:t>
      </w:r>
      <w:r w:rsidR="00276C11" w:rsidRPr="00765387">
        <w:rPr>
          <w:rFonts w:asciiTheme="majorBidi" w:hAnsiTheme="majorBidi" w:cstheme="majorBidi"/>
          <w:i/>
          <w:sz w:val="24"/>
          <w:szCs w:val="24"/>
        </w:rPr>
        <w:t xml:space="preserve"> </w:t>
      </w:r>
      <w:r w:rsidR="00CF3DF7" w:rsidRPr="00765387">
        <w:rPr>
          <w:rFonts w:asciiTheme="majorBidi" w:hAnsiTheme="majorBidi" w:cstheme="majorBidi"/>
          <w:sz w:val="24"/>
          <w:szCs w:val="24"/>
        </w:rPr>
        <w:t>ek olarak aşağıda yer verilen şartlar dahilinde akdedilmiştir.</w:t>
      </w:r>
    </w:p>
    <w:p w14:paraId="337C6FD1" w14:textId="77777777" w:rsidR="00914411" w:rsidRPr="00765387" w:rsidRDefault="00914411" w:rsidP="00765387">
      <w:pPr>
        <w:spacing w:after="0" w:line="276" w:lineRule="auto"/>
        <w:jc w:val="both"/>
        <w:rPr>
          <w:rFonts w:asciiTheme="majorBidi" w:hAnsiTheme="majorBidi" w:cstheme="majorBidi"/>
          <w:sz w:val="24"/>
          <w:szCs w:val="24"/>
        </w:rPr>
      </w:pPr>
    </w:p>
    <w:p w14:paraId="47DA6A16" w14:textId="77777777" w:rsidR="000B1E25" w:rsidRPr="00765387" w:rsidRDefault="000B1E25" w:rsidP="00B755B0">
      <w:pPr>
        <w:spacing w:after="0" w:line="276" w:lineRule="auto"/>
        <w:ind w:firstLine="360"/>
        <w:jc w:val="both"/>
        <w:rPr>
          <w:rFonts w:asciiTheme="majorBidi" w:hAnsiTheme="majorBidi" w:cstheme="majorBidi"/>
          <w:sz w:val="24"/>
          <w:szCs w:val="24"/>
        </w:rPr>
      </w:pPr>
      <w:r w:rsidRPr="00765387">
        <w:rPr>
          <w:rFonts w:asciiTheme="majorBidi" w:hAnsiTheme="majorBidi" w:cstheme="majorBidi"/>
          <w:sz w:val="24"/>
          <w:szCs w:val="24"/>
        </w:rPr>
        <w:t xml:space="preserve">İşbu Sözleşme kapsamında </w:t>
      </w:r>
      <w:r w:rsidR="00D47E58">
        <w:rPr>
          <w:rFonts w:asciiTheme="majorBidi" w:hAnsiTheme="majorBidi" w:cstheme="majorBidi"/>
          <w:sz w:val="24"/>
          <w:szCs w:val="24"/>
        </w:rPr>
        <w:t>Gebze Teknik Üniversitesi</w:t>
      </w:r>
      <w:r w:rsidR="00EF5B35" w:rsidRPr="00765387">
        <w:rPr>
          <w:rFonts w:asciiTheme="majorBidi" w:hAnsiTheme="majorBidi" w:cstheme="majorBidi"/>
          <w:sz w:val="24"/>
          <w:szCs w:val="24"/>
        </w:rPr>
        <w:t xml:space="preserve"> </w:t>
      </w:r>
      <w:r w:rsidRPr="00765387">
        <w:rPr>
          <w:rFonts w:asciiTheme="majorBidi" w:hAnsiTheme="majorBidi" w:cstheme="majorBidi"/>
          <w:sz w:val="24"/>
          <w:szCs w:val="24"/>
        </w:rPr>
        <w:t xml:space="preserve">ile Şirket </w:t>
      </w:r>
      <w:r w:rsidR="00CF3DF7" w:rsidRPr="00765387">
        <w:rPr>
          <w:rFonts w:asciiTheme="majorBidi" w:hAnsiTheme="majorBidi" w:cstheme="majorBidi"/>
          <w:sz w:val="24"/>
          <w:szCs w:val="24"/>
        </w:rPr>
        <w:t>ayrı ayrı “</w:t>
      </w:r>
      <w:r w:rsidR="00CF3DF7" w:rsidRPr="00765387">
        <w:rPr>
          <w:rFonts w:asciiTheme="majorBidi" w:hAnsiTheme="majorBidi" w:cstheme="majorBidi"/>
          <w:b/>
          <w:bCs/>
          <w:sz w:val="24"/>
          <w:szCs w:val="24"/>
        </w:rPr>
        <w:t>Taraf</w:t>
      </w:r>
      <w:r w:rsidR="00CF3DF7" w:rsidRPr="00765387">
        <w:rPr>
          <w:rFonts w:asciiTheme="majorBidi" w:hAnsiTheme="majorBidi" w:cstheme="majorBidi"/>
          <w:sz w:val="24"/>
          <w:szCs w:val="24"/>
        </w:rPr>
        <w:t xml:space="preserve">” </w:t>
      </w:r>
      <w:r w:rsidRPr="00765387">
        <w:rPr>
          <w:rFonts w:asciiTheme="majorBidi" w:hAnsiTheme="majorBidi" w:cstheme="majorBidi"/>
          <w:sz w:val="24"/>
          <w:szCs w:val="24"/>
        </w:rPr>
        <w:t>birlikte “</w:t>
      </w:r>
      <w:r w:rsidRPr="00765387">
        <w:rPr>
          <w:rFonts w:asciiTheme="majorBidi" w:hAnsiTheme="majorBidi" w:cstheme="majorBidi"/>
          <w:b/>
          <w:sz w:val="24"/>
          <w:szCs w:val="24"/>
        </w:rPr>
        <w:t>Taraflar</w:t>
      </w:r>
      <w:r w:rsidRPr="00765387">
        <w:rPr>
          <w:rFonts w:asciiTheme="majorBidi" w:hAnsiTheme="majorBidi" w:cstheme="majorBidi"/>
          <w:sz w:val="24"/>
          <w:szCs w:val="24"/>
        </w:rPr>
        <w:t>”</w:t>
      </w:r>
      <w:r w:rsidR="004E4418">
        <w:rPr>
          <w:rFonts w:asciiTheme="majorBidi" w:hAnsiTheme="majorBidi" w:cstheme="majorBidi"/>
          <w:sz w:val="24"/>
          <w:szCs w:val="24"/>
        </w:rPr>
        <w:t xml:space="preserve"> ya da “</w:t>
      </w:r>
      <w:r w:rsidR="004E4418" w:rsidRPr="004E4418">
        <w:rPr>
          <w:rFonts w:asciiTheme="majorBidi" w:hAnsiTheme="majorBidi" w:cstheme="majorBidi"/>
          <w:b/>
          <w:bCs/>
          <w:sz w:val="24"/>
          <w:szCs w:val="24"/>
        </w:rPr>
        <w:t>Veri Sorumlusu</w:t>
      </w:r>
      <w:r w:rsidR="004E4418">
        <w:rPr>
          <w:rFonts w:asciiTheme="majorBidi" w:hAnsiTheme="majorBidi" w:cstheme="majorBidi"/>
          <w:sz w:val="24"/>
          <w:szCs w:val="24"/>
        </w:rPr>
        <w:t>”</w:t>
      </w:r>
      <w:r w:rsidRPr="00765387">
        <w:rPr>
          <w:rFonts w:asciiTheme="majorBidi" w:hAnsiTheme="majorBidi" w:cstheme="majorBidi"/>
          <w:sz w:val="24"/>
          <w:szCs w:val="24"/>
        </w:rPr>
        <w:t xml:space="preserve"> olarak anılacaktır.</w:t>
      </w:r>
    </w:p>
    <w:p w14:paraId="21249A92" w14:textId="77777777" w:rsidR="00CF3DF7" w:rsidRPr="00765387" w:rsidRDefault="00CF3DF7" w:rsidP="00765387">
      <w:pPr>
        <w:spacing w:after="0" w:line="276" w:lineRule="auto"/>
        <w:jc w:val="both"/>
        <w:rPr>
          <w:rFonts w:asciiTheme="majorBidi" w:hAnsiTheme="majorBidi" w:cstheme="majorBidi"/>
          <w:sz w:val="24"/>
          <w:szCs w:val="24"/>
        </w:rPr>
      </w:pPr>
    </w:p>
    <w:p w14:paraId="144A9EF2" w14:textId="77777777" w:rsidR="00914411" w:rsidRPr="00765387" w:rsidRDefault="00CF3DF7" w:rsidP="00765387">
      <w:pPr>
        <w:pStyle w:val="ListeParagraf"/>
        <w:numPr>
          <w:ilvl w:val="0"/>
          <w:numId w:val="2"/>
        </w:numPr>
        <w:spacing w:after="0" w:line="276" w:lineRule="auto"/>
        <w:jc w:val="both"/>
        <w:rPr>
          <w:rFonts w:asciiTheme="majorBidi" w:hAnsiTheme="majorBidi" w:cstheme="majorBidi"/>
          <w:b/>
          <w:bCs/>
          <w:sz w:val="24"/>
          <w:szCs w:val="24"/>
        </w:rPr>
      </w:pPr>
      <w:r w:rsidRPr="00765387">
        <w:rPr>
          <w:rFonts w:asciiTheme="majorBidi" w:hAnsiTheme="majorBidi" w:cstheme="majorBidi"/>
          <w:b/>
          <w:bCs/>
          <w:sz w:val="24"/>
          <w:szCs w:val="24"/>
        </w:rPr>
        <w:t>TANIMLAR</w:t>
      </w:r>
    </w:p>
    <w:p w14:paraId="0DC05D78" w14:textId="77777777" w:rsidR="00CF3DF7" w:rsidRPr="00765387" w:rsidRDefault="00CF3DF7" w:rsidP="00765387">
      <w:pPr>
        <w:spacing w:after="0" w:line="276" w:lineRule="auto"/>
        <w:jc w:val="both"/>
        <w:rPr>
          <w:rFonts w:asciiTheme="majorBidi" w:hAnsiTheme="majorBidi" w:cstheme="majorBidi"/>
          <w:sz w:val="24"/>
          <w:szCs w:val="24"/>
        </w:rPr>
      </w:pPr>
    </w:p>
    <w:p w14:paraId="27CE76DF" w14:textId="77777777" w:rsidR="00830E43" w:rsidRPr="00765387" w:rsidRDefault="00830E43" w:rsidP="00765387">
      <w:pPr>
        <w:autoSpaceDE w:val="0"/>
        <w:autoSpaceDN w:val="0"/>
        <w:adjustRightInd w:val="0"/>
        <w:spacing w:after="0" w:line="276" w:lineRule="auto"/>
        <w:jc w:val="both"/>
        <w:rPr>
          <w:rFonts w:asciiTheme="majorBidi" w:hAnsiTheme="majorBidi" w:cstheme="majorBidi"/>
          <w:color w:val="000000"/>
          <w:sz w:val="24"/>
          <w:szCs w:val="24"/>
        </w:rPr>
      </w:pPr>
      <w:r w:rsidRPr="00765387">
        <w:rPr>
          <w:rFonts w:asciiTheme="majorBidi" w:hAnsiTheme="majorBidi" w:cstheme="majorBidi"/>
          <w:color w:val="000000"/>
          <w:sz w:val="24"/>
          <w:szCs w:val="24"/>
        </w:rPr>
        <w:t>“</w:t>
      </w:r>
      <w:r w:rsidRPr="00765387">
        <w:rPr>
          <w:rFonts w:asciiTheme="majorBidi" w:hAnsiTheme="majorBidi" w:cstheme="majorBidi"/>
          <w:b/>
          <w:bCs/>
          <w:color w:val="000000"/>
          <w:sz w:val="24"/>
          <w:szCs w:val="24"/>
        </w:rPr>
        <w:t>Açık Rıza</w:t>
      </w:r>
      <w:r w:rsidRPr="00765387">
        <w:rPr>
          <w:rFonts w:asciiTheme="majorBidi" w:hAnsiTheme="majorBidi" w:cstheme="majorBidi"/>
          <w:color w:val="000000"/>
          <w:sz w:val="24"/>
          <w:szCs w:val="24"/>
        </w:rPr>
        <w:t>” Belirli bir konuya ilişkin, bilgilendirilmeye dayanan ve özgür iradeyle açıklanan rızayı,</w:t>
      </w:r>
    </w:p>
    <w:p w14:paraId="36B31E48" w14:textId="77777777" w:rsidR="00830E43" w:rsidRPr="00765387" w:rsidRDefault="00830E43" w:rsidP="00765387">
      <w:pPr>
        <w:autoSpaceDE w:val="0"/>
        <w:autoSpaceDN w:val="0"/>
        <w:adjustRightInd w:val="0"/>
        <w:spacing w:after="0" w:line="276" w:lineRule="auto"/>
        <w:jc w:val="both"/>
        <w:rPr>
          <w:rFonts w:asciiTheme="majorBidi" w:hAnsiTheme="majorBidi" w:cstheme="majorBidi"/>
          <w:color w:val="000000"/>
          <w:sz w:val="24"/>
          <w:szCs w:val="24"/>
        </w:rPr>
      </w:pPr>
    </w:p>
    <w:p w14:paraId="109D7EC2" w14:textId="77777777" w:rsidR="00830E43" w:rsidRPr="00765387" w:rsidRDefault="00830E43" w:rsidP="00765387">
      <w:pPr>
        <w:autoSpaceDE w:val="0"/>
        <w:autoSpaceDN w:val="0"/>
        <w:adjustRightInd w:val="0"/>
        <w:spacing w:after="0" w:line="276" w:lineRule="auto"/>
        <w:jc w:val="both"/>
        <w:rPr>
          <w:rFonts w:asciiTheme="majorBidi" w:hAnsiTheme="majorBidi" w:cstheme="majorBidi"/>
          <w:color w:val="000000"/>
          <w:sz w:val="24"/>
          <w:szCs w:val="24"/>
        </w:rPr>
      </w:pPr>
      <w:r w:rsidRPr="00765387">
        <w:rPr>
          <w:rFonts w:asciiTheme="majorBidi" w:hAnsiTheme="majorBidi" w:cstheme="majorBidi"/>
          <w:color w:val="000000"/>
          <w:sz w:val="24"/>
          <w:szCs w:val="24"/>
        </w:rPr>
        <w:t>“</w:t>
      </w:r>
      <w:r w:rsidRPr="00765387">
        <w:rPr>
          <w:rFonts w:asciiTheme="majorBidi" w:hAnsiTheme="majorBidi" w:cstheme="majorBidi"/>
          <w:b/>
          <w:bCs/>
          <w:color w:val="000000"/>
          <w:sz w:val="24"/>
          <w:szCs w:val="24"/>
        </w:rPr>
        <w:t>Anonim Hale Getirme</w:t>
      </w:r>
      <w:r w:rsidRPr="00765387">
        <w:rPr>
          <w:rFonts w:asciiTheme="majorBidi" w:hAnsiTheme="majorBidi" w:cstheme="majorBidi"/>
          <w:color w:val="000000"/>
          <w:sz w:val="24"/>
          <w:szCs w:val="24"/>
        </w:rPr>
        <w:t>” Kişisel verilerin, başka verilerle eşleştirilerek dahi hiçbir surette kimliği belirli veya belirlenebilir bir gerçek kişiyle ilişkilendirilemeyecek hâle getirilmesini,</w:t>
      </w:r>
    </w:p>
    <w:p w14:paraId="0514A0B6" w14:textId="77777777" w:rsidR="00830E43" w:rsidRPr="00765387" w:rsidRDefault="00830E43" w:rsidP="00765387">
      <w:pPr>
        <w:autoSpaceDE w:val="0"/>
        <w:autoSpaceDN w:val="0"/>
        <w:adjustRightInd w:val="0"/>
        <w:spacing w:after="0" w:line="276" w:lineRule="auto"/>
        <w:jc w:val="both"/>
        <w:rPr>
          <w:rFonts w:asciiTheme="majorBidi" w:hAnsiTheme="majorBidi" w:cstheme="majorBidi"/>
          <w:color w:val="000000"/>
          <w:sz w:val="24"/>
          <w:szCs w:val="24"/>
        </w:rPr>
      </w:pPr>
    </w:p>
    <w:p w14:paraId="03661D7E" w14:textId="77777777" w:rsidR="00A20B3A" w:rsidRPr="00765387" w:rsidRDefault="00A20B3A" w:rsidP="00765387">
      <w:pPr>
        <w:autoSpaceDE w:val="0"/>
        <w:autoSpaceDN w:val="0"/>
        <w:adjustRightInd w:val="0"/>
        <w:spacing w:after="0" w:line="276" w:lineRule="auto"/>
        <w:jc w:val="both"/>
        <w:rPr>
          <w:rFonts w:asciiTheme="majorBidi" w:hAnsiTheme="majorBidi" w:cstheme="majorBidi"/>
          <w:color w:val="000000"/>
          <w:sz w:val="24"/>
          <w:szCs w:val="24"/>
        </w:rPr>
      </w:pPr>
      <w:r w:rsidRPr="00765387">
        <w:rPr>
          <w:rFonts w:asciiTheme="majorBidi" w:hAnsiTheme="majorBidi" w:cstheme="majorBidi"/>
          <w:color w:val="000000"/>
          <w:sz w:val="24"/>
          <w:szCs w:val="24"/>
        </w:rPr>
        <w:t>“</w:t>
      </w:r>
      <w:r w:rsidRPr="00765387">
        <w:rPr>
          <w:rFonts w:asciiTheme="majorBidi" w:hAnsiTheme="majorBidi" w:cstheme="majorBidi"/>
          <w:b/>
          <w:bCs/>
          <w:color w:val="000000"/>
          <w:sz w:val="24"/>
          <w:szCs w:val="24"/>
        </w:rPr>
        <w:t xml:space="preserve">Alt </w:t>
      </w:r>
      <w:r w:rsidR="003379FB" w:rsidRPr="00765387">
        <w:rPr>
          <w:rFonts w:asciiTheme="majorBidi" w:hAnsiTheme="majorBidi" w:cstheme="majorBidi"/>
          <w:b/>
          <w:bCs/>
          <w:color w:val="000000"/>
          <w:sz w:val="24"/>
          <w:szCs w:val="24"/>
        </w:rPr>
        <w:t>Veri İşleyen</w:t>
      </w:r>
      <w:r w:rsidRPr="00765387">
        <w:rPr>
          <w:rFonts w:asciiTheme="majorBidi" w:hAnsiTheme="majorBidi" w:cstheme="majorBidi"/>
          <w:color w:val="000000"/>
          <w:sz w:val="24"/>
          <w:szCs w:val="24"/>
        </w:rPr>
        <w:t xml:space="preserve">” </w:t>
      </w:r>
      <w:r w:rsidR="005322CC" w:rsidRPr="00765387">
        <w:rPr>
          <w:rFonts w:asciiTheme="majorBidi" w:hAnsiTheme="majorBidi" w:cstheme="majorBidi"/>
          <w:color w:val="000000"/>
          <w:sz w:val="24"/>
          <w:szCs w:val="24"/>
        </w:rPr>
        <w:t>Veri İşleyen emir ve talimatları doğrultusunda, kendisine verilen yetki dahilinde veri işleme faaliyetini yerine getiren tarafı,</w:t>
      </w:r>
    </w:p>
    <w:p w14:paraId="7F862729" w14:textId="77777777" w:rsidR="003379FB" w:rsidRPr="00765387" w:rsidRDefault="003379FB" w:rsidP="00765387">
      <w:pPr>
        <w:autoSpaceDE w:val="0"/>
        <w:autoSpaceDN w:val="0"/>
        <w:adjustRightInd w:val="0"/>
        <w:spacing w:after="0" w:line="276" w:lineRule="auto"/>
        <w:jc w:val="both"/>
        <w:rPr>
          <w:rFonts w:asciiTheme="majorBidi" w:hAnsiTheme="majorBidi" w:cstheme="majorBidi"/>
          <w:color w:val="000000"/>
          <w:sz w:val="24"/>
          <w:szCs w:val="24"/>
        </w:rPr>
      </w:pPr>
    </w:p>
    <w:p w14:paraId="58995F88" w14:textId="77777777" w:rsidR="005322CC" w:rsidRPr="00765387" w:rsidRDefault="005322CC" w:rsidP="00765387">
      <w:pPr>
        <w:spacing w:after="0" w:line="276" w:lineRule="auto"/>
        <w:jc w:val="both"/>
        <w:rPr>
          <w:rFonts w:asciiTheme="majorBidi" w:hAnsiTheme="majorBidi" w:cstheme="majorBidi"/>
          <w:sz w:val="24"/>
          <w:szCs w:val="24"/>
        </w:rPr>
      </w:pPr>
      <w:r w:rsidRPr="00765387">
        <w:rPr>
          <w:rFonts w:asciiTheme="majorBidi" w:hAnsiTheme="majorBidi" w:cstheme="majorBidi"/>
          <w:b/>
          <w:sz w:val="24"/>
          <w:szCs w:val="24"/>
        </w:rPr>
        <w:t>“Veri Koruma Mevzuatı”</w:t>
      </w:r>
      <w:r w:rsidRPr="00765387">
        <w:rPr>
          <w:rFonts w:asciiTheme="majorBidi" w:hAnsiTheme="majorBidi" w:cstheme="majorBidi"/>
          <w:sz w:val="24"/>
          <w:szCs w:val="24"/>
        </w:rPr>
        <w:t xml:space="preserve"> başta 6698 Sayılı Kişisel Verilerin Korunması Kanunu (“KVKK”) ve ikincil düzenlemeler ile kişisel verinin tabii olacağı kişisel verilerin korunmasına ilişkin sair </w:t>
      </w:r>
      <w:proofErr w:type="gramStart"/>
      <w:r w:rsidRPr="00765387">
        <w:rPr>
          <w:rFonts w:asciiTheme="majorBidi" w:hAnsiTheme="majorBidi" w:cstheme="majorBidi"/>
          <w:sz w:val="24"/>
          <w:szCs w:val="24"/>
        </w:rPr>
        <w:t>mevzuatı</w:t>
      </w:r>
      <w:proofErr w:type="gramEnd"/>
      <w:r w:rsidRPr="00765387">
        <w:rPr>
          <w:rFonts w:asciiTheme="majorBidi" w:hAnsiTheme="majorBidi" w:cstheme="majorBidi"/>
          <w:sz w:val="24"/>
          <w:szCs w:val="24"/>
        </w:rPr>
        <w:t>,</w:t>
      </w:r>
    </w:p>
    <w:p w14:paraId="0EF2C631" w14:textId="77777777" w:rsidR="005322CC" w:rsidRPr="00765387" w:rsidRDefault="005322CC" w:rsidP="00765387">
      <w:pPr>
        <w:spacing w:after="0" w:line="276" w:lineRule="auto"/>
        <w:jc w:val="both"/>
        <w:rPr>
          <w:rFonts w:asciiTheme="majorBidi" w:hAnsiTheme="majorBidi" w:cstheme="majorBidi"/>
          <w:sz w:val="24"/>
          <w:szCs w:val="24"/>
        </w:rPr>
      </w:pPr>
    </w:p>
    <w:p w14:paraId="12A9FADA" w14:textId="77777777" w:rsidR="005322CC" w:rsidRPr="00765387" w:rsidRDefault="005322CC" w:rsidP="00765387">
      <w:pPr>
        <w:spacing w:after="0" w:line="276" w:lineRule="auto"/>
        <w:jc w:val="both"/>
        <w:rPr>
          <w:rFonts w:asciiTheme="majorBidi" w:hAnsiTheme="majorBidi" w:cstheme="majorBidi"/>
          <w:sz w:val="24"/>
          <w:szCs w:val="24"/>
        </w:rPr>
      </w:pPr>
      <w:r w:rsidRPr="00765387">
        <w:rPr>
          <w:rFonts w:asciiTheme="majorBidi" w:hAnsiTheme="majorBidi" w:cstheme="majorBidi"/>
          <w:sz w:val="24"/>
          <w:szCs w:val="24"/>
        </w:rPr>
        <w:t>“</w:t>
      </w:r>
      <w:r w:rsidRPr="00765387">
        <w:rPr>
          <w:rFonts w:asciiTheme="majorBidi" w:hAnsiTheme="majorBidi" w:cstheme="majorBidi"/>
          <w:b/>
          <w:bCs/>
          <w:sz w:val="24"/>
          <w:szCs w:val="24"/>
        </w:rPr>
        <w:t>İlgili Kişi</w:t>
      </w:r>
      <w:r w:rsidRPr="00765387">
        <w:rPr>
          <w:rFonts w:asciiTheme="majorBidi" w:hAnsiTheme="majorBidi" w:cstheme="majorBidi"/>
          <w:sz w:val="24"/>
          <w:szCs w:val="24"/>
        </w:rPr>
        <w:t>” Kişisel verisi işlenen gerçek kişiyi,</w:t>
      </w:r>
    </w:p>
    <w:p w14:paraId="1E0947C0" w14:textId="77777777" w:rsidR="005322CC" w:rsidRPr="00765387" w:rsidRDefault="005322CC" w:rsidP="00765387">
      <w:pPr>
        <w:spacing w:after="0" w:line="276" w:lineRule="auto"/>
        <w:jc w:val="both"/>
        <w:rPr>
          <w:rFonts w:asciiTheme="majorBidi" w:hAnsiTheme="majorBidi" w:cstheme="majorBidi"/>
          <w:sz w:val="24"/>
          <w:szCs w:val="24"/>
        </w:rPr>
      </w:pPr>
    </w:p>
    <w:p w14:paraId="65126052" w14:textId="77777777" w:rsidR="005322CC" w:rsidRPr="00765387" w:rsidRDefault="005322CC" w:rsidP="00765387">
      <w:pPr>
        <w:spacing w:after="0" w:line="276" w:lineRule="auto"/>
        <w:jc w:val="both"/>
        <w:rPr>
          <w:rFonts w:asciiTheme="majorBidi" w:hAnsiTheme="majorBidi" w:cstheme="majorBidi"/>
          <w:sz w:val="24"/>
          <w:szCs w:val="24"/>
        </w:rPr>
      </w:pPr>
      <w:r w:rsidRPr="00765387">
        <w:rPr>
          <w:rFonts w:asciiTheme="majorBidi" w:hAnsiTheme="majorBidi" w:cstheme="majorBidi"/>
          <w:sz w:val="24"/>
          <w:szCs w:val="24"/>
        </w:rPr>
        <w:t>“</w:t>
      </w:r>
      <w:r w:rsidRPr="00765387">
        <w:rPr>
          <w:rFonts w:asciiTheme="majorBidi" w:hAnsiTheme="majorBidi" w:cstheme="majorBidi"/>
          <w:b/>
          <w:bCs/>
          <w:sz w:val="24"/>
          <w:szCs w:val="24"/>
        </w:rPr>
        <w:t>İmha</w:t>
      </w:r>
      <w:r w:rsidRPr="00765387">
        <w:rPr>
          <w:rFonts w:asciiTheme="majorBidi" w:hAnsiTheme="majorBidi" w:cstheme="majorBidi"/>
          <w:sz w:val="24"/>
          <w:szCs w:val="24"/>
        </w:rPr>
        <w:t>” Kişisel verilerin silinmesi, yok edilmesi veya anonim hale getirilmesini,</w:t>
      </w:r>
    </w:p>
    <w:p w14:paraId="0D062640" w14:textId="77777777" w:rsidR="003379FB" w:rsidRPr="00765387" w:rsidRDefault="003379FB" w:rsidP="00765387">
      <w:pPr>
        <w:spacing w:after="0" w:line="276" w:lineRule="auto"/>
        <w:jc w:val="both"/>
        <w:rPr>
          <w:rFonts w:asciiTheme="majorBidi" w:hAnsiTheme="majorBidi" w:cstheme="majorBidi"/>
          <w:sz w:val="24"/>
          <w:szCs w:val="24"/>
        </w:rPr>
      </w:pPr>
    </w:p>
    <w:p w14:paraId="3FF60D69" w14:textId="77777777" w:rsidR="000B1E25" w:rsidRPr="00765387" w:rsidRDefault="000B1E25" w:rsidP="00765387">
      <w:pPr>
        <w:spacing w:after="0" w:line="276" w:lineRule="auto"/>
        <w:jc w:val="both"/>
        <w:rPr>
          <w:rFonts w:asciiTheme="majorBidi" w:hAnsiTheme="majorBidi" w:cstheme="majorBidi"/>
          <w:sz w:val="24"/>
          <w:szCs w:val="24"/>
        </w:rPr>
      </w:pPr>
      <w:r w:rsidRPr="00765387">
        <w:rPr>
          <w:rFonts w:asciiTheme="majorBidi" w:hAnsiTheme="majorBidi" w:cstheme="majorBidi"/>
          <w:sz w:val="24"/>
          <w:szCs w:val="24"/>
        </w:rPr>
        <w:t>“</w:t>
      </w:r>
      <w:r w:rsidRPr="00765387">
        <w:rPr>
          <w:rFonts w:asciiTheme="majorBidi" w:hAnsiTheme="majorBidi" w:cstheme="majorBidi"/>
          <w:b/>
          <w:sz w:val="24"/>
          <w:szCs w:val="24"/>
        </w:rPr>
        <w:t>Kişisel Veri</w:t>
      </w:r>
      <w:r w:rsidRPr="00765387">
        <w:rPr>
          <w:rFonts w:asciiTheme="majorBidi" w:hAnsiTheme="majorBidi" w:cstheme="majorBidi"/>
          <w:sz w:val="24"/>
          <w:szCs w:val="24"/>
        </w:rPr>
        <w:t>” kimliği belirlenmiş ya da belirlenebilecek olan bir bireye ilişkin her türlü bilgi</w:t>
      </w:r>
      <w:r w:rsidR="00895111" w:rsidRPr="00765387">
        <w:rPr>
          <w:rFonts w:asciiTheme="majorBidi" w:hAnsiTheme="majorBidi" w:cstheme="majorBidi"/>
          <w:sz w:val="24"/>
          <w:szCs w:val="24"/>
        </w:rPr>
        <w:t>,</w:t>
      </w:r>
    </w:p>
    <w:p w14:paraId="5D6D5CC5" w14:textId="77777777" w:rsidR="00914411" w:rsidRPr="00765387" w:rsidRDefault="00914411" w:rsidP="00765387">
      <w:pPr>
        <w:spacing w:after="0" w:line="276" w:lineRule="auto"/>
        <w:jc w:val="both"/>
        <w:rPr>
          <w:rFonts w:asciiTheme="majorBidi" w:hAnsiTheme="majorBidi" w:cstheme="majorBidi"/>
          <w:sz w:val="24"/>
          <w:szCs w:val="24"/>
        </w:rPr>
      </w:pPr>
    </w:p>
    <w:p w14:paraId="478CD36C" w14:textId="77777777" w:rsidR="003379FB" w:rsidRPr="00765387" w:rsidRDefault="000B1E25" w:rsidP="00765387">
      <w:pPr>
        <w:spacing w:after="0" w:line="276" w:lineRule="auto"/>
        <w:jc w:val="both"/>
        <w:rPr>
          <w:rFonts w:asciiTheme="majorBidi" w:hAnsiTheme="majorBidi" w:cstheme="majorBidi"/>
          <w:sz w:val="24"/>
          <w:szCs w:val="24"/>
        </w:rPr>
      </w:pPr>
      <w:r w:rsidRPr="00765387">
        <w:rPr>
          <w:rFonts w:asciiTheme="majorBidi" w:hAnsiTheme="majorBidi" w:cstheme="majorBidi"/>
          <w:sz w:val="24"/>
          <w:szCs w:val="24"/>
        </w:rPr>
        <w:t>“</w:t>
      </w:r>
      <w:r w:rsidRPr="00765387">
        <w:rPr>
          <w:rFonts w:asciiTheme="majorBidi" w:hAnsiTheme="majorBidi" w:cstheme="majorBidi"/>
          <w:b/>
          <w:sz w:val="24"/>
          <w:szCs w:val="24"/>
        </w:rPr>
        <w:t>Kurul</w:t>
      </w:r>
      <w:r w:rsidRPr="00765387">
        <w:rPr>
          <w:rFonts w:asciiTheme="majorBidi" w:hAnsiTheme="majorBidi" w:cstheme="majorBidi"/>
          <w:sz w:val="24"/>
          <w:szCs w:val="24"/>
        </w:rPr>
        <w:t>” Kişisel Veriler</w:t>
      </w:r>
      <w:r w:rsidR="00760D8B" w:rsidRPr="00765387">
        <w:rPr>
          <w:rFonts w:asciiTheme="majorBidi" w:hAnsiTheme="majorBidi" w:cstheme="majorBidi"/>
          <w:sz w:val="24"/>
          <w:szCs w:val="24"/>
        </w:rPr>
        <w:t>i Koruma Kurulu’nu</w:t>
      </w:r>
      <w:r w:rsidR="00895111" w:rsidRPr="00765387">
        <w:rPr>
          <w:rFonts w:asciiTheme="majorBidi" w:hAnsiTheme="majorBidi" w:cstheme="majorBidi"/>
          <w:sz w:val="24"/>
          <w:szCs w:val="24"/>
        </w:rPr>
        <w:t>,</w:t>
      </w:r>
    </w:p>
    <w:p w14:paraId="0097B89F" w14:textId="77777777" w:rsidR="00895111" w:rsidRPr="00765387" w:rsidRDefault="00895111" w:rsidP="00765387">
      <w:pPr>
        <w:spacing w:after="0" w:line="276" w:lineRule="auto"/>
        <w:jc w:val="both"/>
        <w:rPr>
          <w:rFonts w:asciiTheme="majorBidi" w:hAnsiTheme="majorBidi" w:cstheme="majorBidi"/>
          <w:sz w:val="24"/>
          <w:szCs w:val="24"/>
        </w:rPr>
      </w:pPr>
    </w:p>
    <w:p w14:paraId="57924BD4" w14:textId="77777777" w:rsidR="00895111" w:rsidRPr="00765387" w:rsidRDefault="00895111" w:rsidP="00765387">
      <w:pPr>
        <w:spacing w:after="0" w:line="276" w:lineRule="auto"/>
        <w:jc w:val="both"/>
        <w:rPr>
          <w:rFonts w:asciiTheme="majorBidi" w:hAnsiTheme="majorBidi" w:cstheme="majorBidi"/>
          <w:sz w:val="24"/>
          <w:szCs w:val="24"/>
        </w:rPr>
      </w:pPr>
      <w:r w:rsidRPr="00765387">
        <w:rPr>
          <w:rFonts w:asciiTheme="majorBidi" w:hAnsiTheme="majorBidi" w:cstheme="majorBidi"/>
          <w:sz w:val="24"/>
          <w:szCs w:val="24"/>
        </w:rPr>
        <w:t>“</w:t>
      </w:r>
      <w:r w:rsidRPr="00765387">
        <w:rPr>
          <w:rFonts w:asciiTheme="majorBidi" w:hAnsiTheme="majorBidi" w:cstheme="majorBidi"/>
          <w:b/>
          <w:sz w:val="24"/>
          <w:szCs w:val="24"/>
        </w:rPr>
        <w:t>Kurum</w:t>
      </w:r>
      <w:r w:rsidRPr="00765387">
        <w:rPr>
          <w:rFonts w:asciiTheme="majorBidi" w:hAnsiTheme="majorBidi" w:cstheme="majorBidi"/>
          <w:sz w:val="24"/>
          <w:szCs w:val="24"/>
        </w:rPr>
        <w:t>” Kişisel Verileri Koruma Kurumu’nu,</w:t>
      </w:r>
    </w:p>
    <w:p w14:paraId="2273FA55" w14:textId="77777777" w:rsidR="00895111" w:rsidRPr="00765387" w:rsidRDefault="00895111" w:rsidP="00765387">
      <w:pPr>
        <w:spacing w:after="0" w:line="276" w:lineRule="auto"/>
        <w:jc w:val="both"/>
        <w:rPr>
          <w:rFonts w:asciiTheme="majorBidi" w:hAnsiTheme="majorBidi" w:cstheme="majorBidi"/>
          <w:sz w:val="24"/>
          <w:szCs w:val="24"/>
        </w:rPr>
      </w:pPr>
    </w:p>
    <w:p w14:paraId="5657468D" w14:textId="77777777" w:rsidR="00895111" w:rsidRPr="00765387" w:rsidRDefault="00895111" w:rsidP="00765387">
      <w:pPr>
        <w:spacing w:after="0" w:line="276" w:lineRule="auto"/>
        <w:jc w:val="both"/>
        <w:rPr>
          <w:rFonts w:asciiTheme="majorBidi" w:hAnsiTheme="majorBidi" w:cstheme="majorBidi"/>
          <w:sz w:val="24"/>
          <w:szCs w:val="24"/>
        </w:rPr>
      </w:pPr>
      <w:r w:rsidRPr="00765387">
        <w:rPr>
          <w:rFonts w:asciiTheme="majorBidi" w:hAnsiTheme="majorBidi" w:cstheme="majorBidi"/>
          <w:sz w:val="24"/>
          <w:szCs w:val="24"/>
        </w:rPr>
        <w:t>“</w:t>
      </w:r>
      <w:r w:rsidRPr="00765387">
        <w:rPr>
          <w:rFonts w:asciiTheme="majorBidi" w:hAnsiTheme="majorBidi" w:cstheme="majorBidi"/>
          <w:b/>
          <w:bCs/>
          <w:sz w:val="24"/>
          <w:szCs w:val="24"/>
        </w:rPr>
        <w:t>Özel Nitelikli Kişisel Veri</w:t>
      </w:r>
      <w:r w:rsidRPr="00765387">
        <w:rPr>
          <w:rFonts w:asciiTheme="majorBidi" w:hAnsiTheme="majorBidi" w:cstheme="majorBidi"/>
          <w:sz w:val="24"/>
          <w:szCs w:val="24"/>
        </w:rPr>
        <w:t xml:space="preserve">” Kişilerin ırkı, etnik kökeni, siyasi düşüncesi, felsefi inancı, dini, mezhebi veya diğer inançları, kılık ve kıyafeti, dernek, vakıf ya da sendika üyeliği, sağlığı, cinsel hayatı, ceza mahkûmiyeti ve güvenlik tedbirleriyle ilgili veriler ile </w:t>
      </w:r>
      <w:proofErr w:type="spellStart"/>
      <w:r w:rsidRPr="00765387">
        <w:rPr>
          <w:rFonts w:asciiTheme="majorBidi" w:hAnsiTheme="majorBidi" w:cstheme="majorBidi"/>
          <w:sz w:val="24"/>
          <w:szCs w:val="24"/>
        </w:rPr>
        <w:t>biyometrik</w:t>
      </w:r>
      <w:proofErr w:type="spellEnd"/>
      <w:r w:rsidRPr="00765387">
        <w:rPr>
          <w:rFonts w:asciiTheme="majorBidi" w:hAnsiTheme="majorBidi" w:cstheme="majorBidi"/>
          <w:sz w:val="24"/>
          <w:szCs w:val="24"/>
        </w:rPr>
        <w:t xml:space="preserve"> ve genetik verileri,</w:t>
      </w:r>
    </w:p>
    <w:p w14:paraId="6D3A677C" w14:textId="77777777" w:rsidR="005322CC" w:rsidRPr="00765387" w:rsidRDefault="005322CC" w:rsidP="00765387">
      <w:pPr>
        <w:spacing w:after="0" w:line="276" w:lineRule="auto"/>
        <w:jc w:val="both"/>
        <w:rPr>
          <w:rFonts w:asciiTheme="majorBidi" w:hAnsiTheme="majorBidi" w:cstheme="majorBidi"/>
          <w:sz w:val="24"/>
          <w:szCs w:val="24"/>
        </w:rPr>
      </w:pPr>
    </w:p>
    <w:p w14:paraId="74A0FF33" w14:textId="77777777" w:rsidR="00E806F5" w:rsidRPr="00765387" w:rsidRDefault="00E806F5" w:rsidP="00765387">
      <w:pPr>
        <w:spacing w:after="0" w:line="276" w:lineRule="auto"/>
        <w:jc w:val="both"/>
        <w:rPr>
          <w:rStyle w:val="Gl"/>
          <w:rFonts w:asciiTheme="majorBidi" w:eastAsia="Times New Roman" w:hAnsiTheme="majorBidi" w:cstheme="majorBidi"/>
          <w:b w:val="0"/>
          <w:bCs w:val="0"/>
          <w:sz w:val="24"/>
          <w:szCs w:val="24"/>
        </w:rPr>
      </w:pPr>
      <w:r w:rsidRPr="00765387">
        <w:rPr>
          <w:rStyle w:val="Gl"/>
          <w:rFonts w:asciiTheme="majorBidi" w:eastAsia="Times New Roman" w:hAnsiTheme="majorBidi" w:cstheme="majorBidi"/>
          <w:sz w:val="24"/>
          <w:szCs w:val="24"/>
        </w:rPr>
        <w:lastRenderedPageBreak/>
        <w:t xml:space="preserve">“Teknik ve İdari Güvenlik Tedbirleri” </w:t>
      </w:r>
      <w:r w:rsidR="00A14783" w:rsidRPr="00765387">
        <w:rPr>
          <w:rStyle w:val="Gl"/>
          <w:rFonts w:asciiTheme="majorBidi" w:eastAsia="Times New Roman" w:hAnsiTheme="majorBidi" w:cstheme="majorBidi"/>
          <w:b w:val="0"/>
          <w:bCs w:val="0"/>
          <w:sz w:val="24"/>
          <w:szCs w:val="24"/>
        </w:rPr>
        <w:t>kişisel verilerin hukuka aykırı olarak işlenmesini önlemek, erişilmesini önlemek ve kişisel verilerin hukuka uygun olarak muhafazasını sağlamak amacıyla alabilecekleri</w:t>
      </w:r>
      <w:r w:rsidRPr="00765387">
        <w:rPr>
          <w:rStyle w:val="Gl"/>
          <w:rFonts w:asciiTheme="majorBidi" w:eastAsia="Times New Roman" w:hAnsiTheme="majorBidi" w:cstheme="majorBidi"/>
          <w:b w:val="0"/>
          <w:bCs w:val="0"/>
          <w:sz w:val="24"/>
          <w:szCs w:val="24"/>
        </w:rPr>
        <w:t xml:space="preserve"> tedbirlerdir.</w:t>
      </w:r>
    </w:p>
    <w:p w14:paraId="5F6B2ACE" w14:textId="77777777" w:rsidR="00E806F5" w:rsidRPr="00765387" w:rsidRDefault="00E806F5" w:rsidP="00765387">
      <w:pPr>
        <w:spacing w:after="0" w:line="276" w:lineRule="auto"/>
        <w:jc w:val="both"/>
        <w:rPr>
          <w:rFonts w:asciiTheme="majorBidi" w:hAnsiTheme="majorBidi" w:cstheme="majorBidi"/>
          <w:sz w:val="24"/>
          <w:szCs w:val="24"/>
        </w:rPr>
      </w:pPr>
    </w:p>
    <w:p w14:paraId="2D56149A" w14:textId="77777777" w:rsidR="005322CC" w:rsidRPr="00765387" w:rsidRDefault="005322CC" w:rsidP="00765387">
      <w:pPr>
        <w:spacing w:after="0" w:line="276" w:lineRule="auto"/>
        <w:jc w:val="both"/>
        <w:rPr>
          <w:rFonts w:asciiTheme="majorBidi" w:hAnsiTheme="majorBidi" w:cstheme="majorBidi"/>
          <w:sz w:val="24"/>
          <w:szCs w:val="24"/>
        </w:rPr>
      </w:pPr>
      <w:r w:rsidRPr="00765387">
        <w:rPr>
          <w:rFonts w:asciiTheme="majorBidi" w:hAnsiTheme="majorBidi" w:cstheme="majorBidi"/>
          <w:sz w:val="24"/>
          <w:szCs w:val="24"/>
        </w:rPr>
        <w:t>“</w:t>
      </w:r>
      <w:r w:rsidRPr="00765387">
        <w:rPr>
          <w:rFonts w:asciiTheme="majorBidi" w:hAnsiTheme="majorBidi" w:cstheme="majorBidi"/>
          <w:b/>
          <w:bCs/>
          <w:sz w:val="24"/>
          <w:szCs w:val="24"/>
        </w:rPr>
        <w:t>Veri</w:t>
      </w:r>
      <w:r w:rsidRPr="00765387">
        <w:rPr>
          <w:rFonts w:asciiTheme="majorBidi" w:hAnsiTheme="majorBidi" w:cstheme="majorBidi"/>
          <w:b/>
          <w:sz w:val="24"/>
          <w:szCs w:val="24"/>
        </w:rPr>
        <w:t xml:space="preserve"> İşleme</w:t>
      </w:r>
      <w:r w:rsidRPr="00765387">
        <w:rPr>
          <w:rFonts w:asciiTheme="majorBidi" w:hAnsiTheme="majorBidi" w:cstheme="majorBidi"/>
          <w:sz w:val="24"/>
          <w:szCs w:val="24"/>
        </w:rPr>
        <w:t xml:space="preserve">” 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işlemi ifade eder. “İşlem” kelimesinden türetilen tüm kelimelerin anlamı bu bağlamda tanımlanır. </w:t>
      </w:r>
    </w:p>
    <w:p w14:paraId="5A6123C5" w14:textId="77777777" w:rsidR="003379FB" w:rsidRPr="00765387" w:rsidRDefault="003379FB" w:rsidP="00765387">
      <w:pPr>
        <w:spacing w:after="0" w:line="276" w:lineRule="auto"/>
        <w:jc w:val="both"/>
        <w:rPr>
          <w:rFonts w:asciiTheme="majorBidi" w:hAnsiTheme="majorBidi" w:cstheme="majorBidi"/>
          <w:sz w:val="24"/>
          <w:szCs w:val="24"/>
        </w:rPr>
      </w:pPr>
    </w:p>
    <w:p w14:paraId="5BA635E0" w14:textId="77777777" w:rsidR="003379FB" w:rsidRPr="00765387" w:rsidRDefault="003379FB" w:rsidP="00765387">
      <w:pPr>
        <w:spacing w:after="0" w:line="276" w:lineRule="auto"/>
        <w:jc w:val="both"/>
        <w:rPr>
          <w:rFonts w:asciiTheme="majorBidi" w:hAnsiTheme="majorBidi" w:cstheme="majorBidi"/>
          <w:sz w:val="24"/>
          <w:szCs w:val="24"/>
        </w:rPr>
      </w:pPr>
      <w:r w:rsidRPr="00765387">
        <w:rPr>
          <w:rFonts w:asciiTheme="majorBidi" w:hAnsiTheme="majorBidi" w:cstheme="majorBidi"/>
          <w:sz w:val="24"/>
          <w:szCs w:val="24"/>
        </w:rPr>
        <w:t>“</w:t>
      </w:r>
      <w:r w:rsidRPr="00765387">
        <w:rPr>
          <w:rFonts w:asciiTheme="majorBidi" w:hAnsiTheme="majorBidi" w:cstheme="majorBidi"/>
          <w:b/>
          <w:bCs/>
          <w:sz w:val="24"/>
          <w:szCs w:val="24"/>
        </w:rPr>
        <w:t xml:space="preserve">Veri </w:t>
      </w:r>
      <w:r w:rsidR="005322CC" w:rsidRPr="00765387">
        <w:rPr>
          <w:rFonts w:asciiTheme="majorBidi" w:hAnsiTheme="majorBidi" w:cstheme="majorBidi"/>
          <w:b/>
          <w:bCs/>
          <w:sz w:val="24"/>
          <w:szCs w:val="24"/>
        </w:rPr>
        <w:t>İ</w:t>
      </w:r>
      <w:r w:rsidRPr="00765387">
        <w:rPr>
          <w:rFonts w:asciiTheme="majorBidi" w:hAnsiTheme="majorBidi" w:cstheme="majorBidi"/>
          <w:b/>
          <w:bCs/>
          <w:sz w:val="24"/>
          <w:szCs w:val="24"/>
        </w:rPr>
        <w:t>şleyen</w:t>
      </w:r>
      <w:r w:rsidRPr="00765387">
        <w:rPr>
          <w:rFonts w:asciiTheme="majorBidi" w:hAnsiTheme="majorBidi" w:cstheme="majorBidi"/>
          <w:sz w:val="24"/>
          <w:szCs w:val="24"/>
        </w:rPr>
        <w:t>” Veri sorumlusunun verdiği yetkiye dayanarak onun adına kişisel verileri işleyen gerçek veya tüzel kişiyi,</w:t>
      </w:r>
    </w:p>
    <w:p w14:paraId="126DAF24" w14:textId="77777777" w:rsidR="005322CC" w:rsidRPr="00765387" w:rsidRDefault="005322CC" w:rsidP="00765387">
      <w:pPr>
        <w:spacing w:after="0" w:line="276" w:lineRule="auto"/>
        <w:jc w:val="both"/>
        <w:rPr>
          <w:rFonts w:asciiTheme="majorBidi" w:hAnsiTheme="majorBidi" w:cstheme="majorBidi"/>
          <w:sz w:val="24"/>
          <w:szCs w:val="24"/>
        </w:rPr>
      </w:pPr>
    </w:p>
    <w:p w14:paraId="14E4A69D" w14:textId="77777777" w:rsidR="005322CC" w:rsidRPr="00765387" w:rsidRDefault="005322CC" w:rsidP="00765387">
      <w:pPr>
        <w:spacing w:after="0" w:line="276" w:lineRule="auto"/>
        <w:jc w:val="both"/>
        <w:rPr>
          <w:rFonts w:asciiTheme="majorBidi" w:hAnsiTheme="majorBidi" w:cstheme="majorBidi"/>
          <w:sz w:val="24"/>
          <w:szCs w:val="24"/>
        </w:rPr>
      </w:pPr>
      <w:r w:rsidRPr="00765387">
        <w:rPr>
          <w:rFonts w:asciiTheme="majorBidi" w:hAnsiTheme="majorBidi" w:cstheme="majorBidi"/>
          <w:sz w:val="24"/>
          <w:szCs w:val="24"/>
        </w:rPr>
        <w:t>“</w:t>
      </w:r>
      <w:r w:rsidRPr="00765387">
        <w:rPr>
          <w:rFonts w:asciiTheme="majorBidi" w:hAnsiTheme="majorBidi" w:cstheme="majorBidi"/>
          <w:b/>
          <w:bCs/>
          <w:sz w:val="24"/>
          <w:szCs w:val="24"/>
        </w:rPr>
        <w:t>Veri Sorumlusu</w:t>
      </w:r>
      <w:r w:rsidRPr="00765387">
        <w:rPr>
          <w:rFonts w:asciiTheme="majorBidi" w:hAnsiTheme="majorBidi" w:cstheme="majorBidi"/>
          <w:sz w:val="24"/>
          <w:szCs w:val="24"/>
        </w:rPr>
        <w:t>” Kişisel verilerin işleme amaçlarını ve vasıtalarını belirleyen, veri kayıt sisteminin kurulmasından ve yönetilmesinden sorumlu olan gerçek veya tüzel kişiyi,</w:t>
      </w:r>
    </w:p>
    <w:p w14:paraId="22D880CC" w14:textId="77777777" w:rsidR="00C02328" w:rsidRPr="00765387" w:rsidRDefault="00C02328" w:rsidP="00765387">
      <w:pPr>
        <w:spacing w:after="0" w:line="276" w:lineRule="auto"/>
        <w:jc w:val="both"/>
        <w:rPr>
          <w:rFonts w:asciiTheme="majorBidi" w:hAnsiTheme="majorBidi" w:cstheme="majorBidi"/>
          <w:b/>
          <w:bCs/>
          <w:sz w:val="24"/>
          <w:szCs w:val="24"/>
        </w:rPr>
      </w:pPr>
    </w:p>
    <w:p w14:paraId="66D1C895" w14:textId="77777777" w:rsidR="00C02328" w:rsidRPr="00765387" w:rsidRDefault="00C02328" w:rsidP="00765387">
      <w:pPr>
        <w:spacing w:after="0" w:line="276" w:lineRule="auto"/>
        <w:jc w:val="both"/>
        <w:rPr>
          <w:rFonts w:asciiTheme="majorBidi" w:hAnsiTheme="majorBidi" w:cstheme="majorBidi"/>
          <w:sz w:val="24"/>
          <w:szCs w:val="24"/>
        </w:rPr>
      </w:pPr>
      <w:proofErr w:type="gramStart"/>
      <w:r w:rsidRPr="00765387">
        <w:rPr>
          <w:rFonts w:asciiTheme="majorBidi" w:hAnsiTheme="majorBidi" w:cstheme="majorBidi"/>
          <w:sz w:val="24"/>
          <w:szCs w:val="24"/>
        </w:rPr>
        <w:t>ifade</w:t>
      </w:r>
      <w:proofErr w:type="gramEnd"/>
      <w:r w:rsidRPr="00765387">
        <w:rPr>
          <w:rFonts w:asciiTheme="majorBidi" w:hAnsiTheme="majorBidi" w:cstheme="majorBidi"/>
          <w:sz w:val="24"/>
          <w:szCs w:val="24"/>
        </w:rPr>
        <w:t xml:space="preserve"> eder.</w:t>
      </w:r>
      <w:r w:rsidR="00765387">
        <w:rPr>
          <w:rFonts w:asciiTheme="majorBidi" w:hAnsiTheme="majorBidi" w:cstheme="majorBidi"/>
          <w:sz w:val="24"/>
          <w:szCs w:val="24"/>
        </w:rPr>
        <w:t xml:space="preserve"> </w:t>
      </w:r>
      <w:r w:rsidRPr="00765387">
        <w:rPr>
          <w:rFonts w:asciiTheme="majorBidi" w:hAnsiTheme="majorBidi" w:cstheme="majorBidi"/>
          <w:sz w:val="24"/>
          <w:szCs w:val="24"/>
        </w:rPr>
        <w:t xml:space="preserve">Yukarıda yer verilmeyen kavramlara, işbu </w:t>
      </w:r>
      <w:proofErr w:type="spellStart"/>
      <w:r w:rsidRPr="00765387">
        <w:rPr>
          <w:rFonts w:asciiTheme="majorBidi" w:hAnsiTheme="majorBidi" w:cstheme="majorBidi"/>
          <w:sz w:val="24"/>
          <w:szCs w:val="24"/>
        </w:rPr>
        <w:t>Sözleşme’de</w:t>
      </w:r>
      <w:proofErr w:type="spellEnd"/>
      <w:r w:rsidRPr="00765387">
        <w:rPr>
          <w:rFonts w:asciiTheme="majorBidi" w:hAnsiTheme="majorBidi" w:cstheme="majorBidi"/>
          <w:sz w:val="24"/>
          <w:szCs w:val="24"/>
        </w:rPr>
        <w:t xml:space="preserve"> aksi belirtilmediği müddetçe KVKK ile ikincil düzenlemelerinde yer alan tanımlar uygulanacaktır.</w:t>
      </w:r>
    </w:p>
    <w:p w14:paraId="1908D7FE" w14:textId="77777777" w:rsidR="00914411" w:rsidRPr="00765387" w:rsidRDefault="00914411" w:rsidP="00765387">
      <w:pPr>
        <w:spacing w:after="0" w:line="276" w:lineRule="auto"/>
        <w:jc w:val="both"/>
        <w:rPr>
          <w:rFonts w:asciiTheme="majorBidi" w:hAnsiTheme="majorBidi" w:cstheme="majorBidi"/>
          <w:sz w:val="24"/>
          <w:szCs w:val="24"/>
        </w:rPr>
      </w:pPr>
    </w:p>
    <w:p w14:paraId="0352F947" w14:textId="77777777" w:rsidR="000B1E25" w:rsidRPr="00765387" w:rsidRDefault="000B1E25" w:rsidP="00765387">
      <w:pPr>
        <w:pStyle w:val="ListeParagraf"/>
        <w:numPr>
          <w:ilvl w:val="0"/>
          <w:numId w:val="2"/>
        </w:numPr>
        <w:spacing w:after="0" w:line="276" w:lineRule="auto"/>
        <w:jc w:val="both"/>
        <w:rPr>
          <w:rFonts w:asciiTheme="majorBidi" w:hAnsiTheme="majorBidi" w:cstheme="majorBidi"/>
          <w:b/>
          <w:bCs/>
          <w:sz w:val="24"/>
          <w:szCs w:val="24"/>
        </w:rPr>
      </w:pPr>
      <w:r w:rsidRPr="00765387">
        <w:rPr>
          <w:rFonts w:asciiTheme="majorBidi" w:hAnsiTheme="majorBidi" w:cstheme="majorBidi"/>
          <w:b/>
          <w:bCs/>
          <w:sz w:val="24"/>
          <w:szCs w:val="24"/>
        </w:rPr>
        <w:t>SÖZLEŞMENİN KONUSU</w:t>
      </w:r>
    </w:p>
    <w:p w14:paraId="2131CFA5" w14:textId="77777777" w:rsidR="00914411" w:rsidRPr="00765387" w:rsidRDefault="00914411" w:rsidP="00765387">
      <w:pPr>
        <w:pStyle w:val="ListeParagraf"/>
        <w:spacing w:after="0" w:line="276" w:lineRule="auto"/>
        <w:ind w:left="1070"/>
        <w:jc w:val="both"/>
        <w:rPr>
          <w:rFonts w:asciiTheme="majorBidi" w:hAnsiTheme="majorBidi" w:cstheme="majorBidi"/>
          <w:b/>
          <w:sz w:val="24"/>
          <w:szCs w:val="24"/>
        </w:rPr>
      </w:pPr>
    </w:p>
    <w:p w14:paraId="0EF79EED" w14:textId="77777777" w:rsidR="000B1E25" w:rsidRPr="00765387" w:rsidRDefault="000B1E25" w:rsidP="00765387">
      <w:pPr>
        <w:spacing w:after="0" w:line="276" w:lineRule="auto"/>
        <w:jc w:val="both"/>
        <w:rPr>
          <w:rFonts w:asciiTheme="majorBidi" w:hAnsiTheme="majorBidi" w:cstheme="majorBidi"/>
          <w:sz w:val="24"/>
          <w:szCs w:val="24"/>
        </w:rPr>
      </w:pPr>
      <w:r w:rsidRPr="00765387">
        <w:rPr>
          <w:rFonts w:asciiTheme="majorBidi" w:hAnsiTheme="majorBidi" w:cstheme="majorBidi"/>
          <w:sz w:val="24"/>
          <w:szCs w:val="24"/>
        </w:rPr>
        <w:t xml:space="preserve">İşbu Sözleşme’nin </w:t>
      </w:r>
      <w:proofErr w:type="gramStart"/>
      <w:r w:rsidRPr="00765387">
        <w:rPr>
          <w:rFonts w:asciiTheme="majorBidi" w:hAnsiTheme="majorBidi" w:cstheme="majorBidi"/>
          <w:sz w:val="24"/>
          <w:szCs w:val="24"/>
        </w:rPr>
        <w:t>konusu</w:t>
      </w:r>
      <w:r w:rsidR="003A1E4F" w:rsidRPr="00765387">
        <w:rPr>
          <w:rFonts w:asciiTheme="majorBidi" w:hAnsiTheme="majorBidi" w:cstheme="majorBidi"/>
          <w:sz w:val="24"/>
          <w:szCs w:val="24"/>
        </w:rPr>
        <w:t>nu</w:t>
      </w:r>
      <w:r w:rsidRPr="00765387">
        <w:rPr>
          <w:rFonts w:asciiTheme="majorBidi" w:hAnsiTheme="majorBidi" w:cstheme="majorBidi"/>
          <w:sz w:val="24"/>
          <w:szCs w:val="24"/>
        </w:rPr>
        <w:t xml:space="preserve">, </w:t>
      </w:r>
      <w:r w:rsidR="00B755B0" w:rsidRPr="005C1347">
        <w:rPr>
          <w:rFonts w:asciiTheme="majorBidi" w:hAnsiTheme="majorBidi" w:cstheme="majorBidi"/>
          <w:sz w:val="24"/>
          <w:szCs w:val="24"/>
          <w:highlight w:val="yellow"/>
        </w:rPr>
        <w:t>..</w:t>
      </w:r>
      <w:proofErr w:type="gramEnd"/>
      <w:r w:rsidR="003A1E4F" w:rsidRPr="005C1347">
        <w:rPr>
          <w:rFonts w:asciiTheme="majorBidi" w:hAnsiTheme="majorBidi" w:cstheme="majorBidi"/>
          <w:sz w:val="24"/>
          <w:szCs w:val="24"/>
          <w:highlight w:val="yellow"/>
        </w:rPr>
        <w:t>……..</w:t>
      </w:r>
      <w:r w:rsidR="003A1E4F" w:rsidRPr="00765387">
        <w:rPr>
          <w:rFonts w:asciiTheme="majorBidi" w:hAnsiTheme="majorBidi" w:cstheme="majorBidi"/>
          <w:sz w:val="24"/>
          <w:szCs w:val="24"/>
        </w:rPr>
        <w:t xml:space="preserve"> </w:t>
      </w:r>
      <w:r w:rsidR="008A03C9" w:rsidRPr="00765387">
        <w:rPr>
          <w:rFonts w:asciiTheme="majorBidi" w:hAnsiTheme="majorBidi" w:cstheme="majorBidi"/>
          <w:sz w:val="24"/>
          <w:szCs w:val="24"/>
        </w:rPr>
        <w:t xml:space="preserve">Sözleşmesi kapsamında </w:t>
      </w:r>
      <w:r w:rsidR="00AD79DD" w:rsidRPr="00765387">
        <w:rPr>
          <w:rFonts w:asciiTheme="majorBidi" w:hAnsiTheme="majorBidi" w:cstheme="majorBidi"/>
          <w:sz w:val="24"/>
          <w:szCs w:val="24"/>
        </w:rPr>
        <w:t xml:space="preserve">verilen </w:t>
      </w:r>
      <w:r w:rsidR="003A1E4F" w:rsidRPr="00765387">
        <w:rPr>
          <w:rFonts w:asciiTheme="majorBidi" w:hAnsiTheme="majorBidi" w:cstheme="majorBidi"/>
          <w:sz w:val="24"/>
          <w:szCs w:val="24"/>
        </w:rPr>
        <w:t>hizmetlere ilişkin olarak, Veri Sorumlu</w:t>
      </w:r>
      <w:r w:rsidR="000909F6" w:rsidRPr="00765387">
        <w:rPr>
          <w:rFonts w:asciiTheme="majorBidi" w:hAnsiTheme="majorBidi" w:cstheme="majorBidi"/>
          <w:sz w:val="24"/>
          <w:szCs w:val="24"/>
        </w:rPr>
        <w:t xml:space="preserve">ları arasında yapılan kişisel veri </w:t>
      </w:r>
      <w:r w:rsidR="00DF35D6" w:rsidRPr="00765387">
        <w:rPr>
          <w:rFonts w:asciiTheme="majorBidi" w:hAnsiTheme="majorBidi" w:cstheme="majorBidi"/>
          <w:sz w:val="24"/>
          <w:szCs w:val="24"/>
        </w:rPr>
        <w:t xml:space="preserve">aktarımı </w:t>
      </w:r>
      <w:r w:rsidR="000909F6" w:rsidRPr="00765387">
        <w:rPr>
          <w:rFonts w:asciiTheme="majorBidi" w:hAnsiTheme="majorBidi" w:cstheme="majorBidi"/>
          <w:sz w:val="24"/>
          <w:szCs w:val="24"/>
        </w:rPr>
        <w:t xml:space="preserve">ile </w:t>
      </w:r>
      <w:r w:rsidR="00AD79DD" w:rsidRPr="00765387">
        <w:rPr>
          <w:rFonts w:asciiTheme="majorBidi" w:hAnsiTheme="majorBidi" w:cstheme="majorBidi"/>
          <w:sz w:val="24"/>
          <w:szCs w:val="24"/>
        </w:rPr>
        <w:t xml:space="preserve">veri </w:t>
      </w:r>
      <w:r w:rsidR="000909F6" w:rsidRPr="00765387">
        <w:rPr>
          <w:rFonts w:asciiTheme="majorBidi" w:hAnsiTheme="majorBidi" w:cstheme="majorBidi"/>
          <w:sz w:val="24"/>
          <w:szCs w:val="24"/>
        </w:rPr>
        <w:t>işleme</w:t>
      </w:r>
      <w:r w:rsidR="00AD79DD" w:rsidRPr="00765387">
        <w:rPr>
          <w:rFonts w:asciiTheme="majorBidi" w:hAnsiTheme="majorBidi" w:cstheme="majorBidi"/>
          <w:sz w:val="24"/>
          <w:szCs w:val="24"/>
        </w:rPr>
        <w:t xml:space="preserve"> faaliyetinin</w:t>
      </w:r>
      <w:r w:rsidR="000909F6" w:rsidRPr="00765387">
        <w:rPr>
          <w:rFonts w:asciiTheme="majorBidi" w:hAnsiTheme="majorBidi" w:cstheme="majorBidi"/>
          <w:sz w:val="24"/>
          <w:szCs w:val="24"/>
        </w:rPr>
        <w:t xml:space="preserve"> </w:t>
      </w:r>
      <w:r w:rsidR="00AD79DD" w:rsidRPr="00765387">
        <w:rPr>
          <w:rFonts w:asciiTheme="majorBidi" w:hAnsiTheme="majorBidi" w:cstheme="majorBidi"/>
          <w:sz w:val="24"/>
          <w:szCs w:val="24"/>
        </w:rPr>
        <w:t>veri koruma mevzuatına</w:t>
      </w:r>
      <w:r w:rsidR="000909F6" w:rsidRPr="00765387">
        <w:rPr>
          <w:rFonts w:asciiTheme="majorBidi" w:hAnsiTheme="majorBidi" w:cstheme="majorBidi"/>
          <w:sz w:val="24"/>
          <w:szCs w:val="24"/>
        </w:rPr>
        <w:t xml:space="preserve"> uygun bir şekilde gerçekleştirilmesini sağlamak ve tarafların hak ve yükümlülüklerini düzenlemekten ibarettir.</w:t>
      </w:r>
    </w:p>
    <w:p w14:paraId="4C989422" w14:textId="77777777" w:rsidR="007413CF" w:rsidRPr="00765387" w:rsidRDefault="007413CF" w:rsidP="00765387">
      <w:pPr>
        <w:spacing w:after="0" w:line="276" w:lineRule="auto"/>
        <w:ind w:left="426" w:hanging="285"/>
        <w:jc w:val="both"/>
        <w:rPr>
          <w:rFonts w:asciiTheme="majorBidi" w:hAnsiTheme="majorBidi" w:cstheme="majorBidi"/>
          <w:sz w:val="24"/>
          <w:szCs w:val="24"/>
        </w:rPr>
      </w:pPr>
    </w:p>
    <w:p w14:paraId="1477B25F" w14:textId="77777777" w:rsidR="007413CF" w:rsidRPr="00765387" w:rsidRDefault="007413CF" w:rsidP="00765387">
      <w:pPr>
        <w:pStyle w:val="ListeParagraf"/>
        <w:numPr>
          <w:ilvl w:val="0"/>
          <w:numId w:val="2"/>
        </w:numPr>
        <w:spacing w:after="0" w:line="276" w:lineRule="auto"/>
        <w:jc w:val="both"/>
        <w:rPr>
          <w:rFonts w:asciiTheme="majorBidi" w:hAnsiTheme="majorBidi" w:cstheme="majorBidi"/>
          <w:b/>
          <w:bCs/>
          <w:sz w:val="24"/>
          <w:szCs w:val="24"/>
        </w:rPr>
      </w:pPr>
      <w:r w:rsidRPr="00765387">
        <w:rPr>
          <w:rFonts w:asciiTheme="majorBidi" w:hAnsiTheme="majorBidi" w:cstheme="majorBidi"/>
          <w:b/>
          <w:bCs/>
          <w:sz w:val="24"/>
          <w:szCs w:val="24"/>
        </w:rPr>
        <w:t>TARAFLARIN YÜKÜMLÜLÜKLERİ</w:t>
      </w:r>
    </w:p>
    <w:p w14:paraId="4F02AE11" w14:textId="77777777" w:rsidR="007413CF" w:rsidRPr="00765387" w:rsidRDefault="007413CF" w:rsidP="00765387">
      <w:pPr>
        <w:pStyle w:val="ListeParagraf"/>
        <w:spacing w:after="0" w:line="276" w:lineRule="auto"/>
        <w:ind w:left="1070"/>
        <w:jc w:val="both"/>
        <w:rPr>
          <w:rFonts w:asciiTheme="majorBidi" w:hAnsiTheme="majorBidi" w:cstheme="majorBidi"/>
          <w:b/>
          <w:bCs/>
          <w:sz w:val="24"/>
          <w:szCs w:val="24"/>
        </w:rPr>
      </w:pPr>
    </w:p>
    <w:p w14:paraId="34DCADEC" w14:textId="77777777" w:rsidR="00765387" w:rsidRDefault="00DC5D48" w:rsidP="00765387">
      <w:pPr>
        <w:pStyle w:val="ListeParagraf"/>
        <w:numPr>
          <w:ilvl w:val="1"/>
          <w:numId w:val="2"/>
        </w:numPr>
        <w:spacing w:after="0" w:line="276" w:lineRule="auto"/>
        <w:ind w:left="426" w:hanging="426"/>
        <w:jc w:val="both"/>
        <w:rPr>
          <w:rFonts w:asciiTheme="majorBidi" w:hAnsiTheme="majorBidi" w:cstheme="majorBidi"/>
          <w:sz w:val="24"/>
          <w:szCs w:val="24"/>
        </w:rPr>
      </w:pPr>
      <w:r w:rsidRPr="00765387">
        <w:rPr>
          <w:rFonts w:asciiTheme="majorBidi" w:hAnsiTheme="majorBidi" w:cstheme="majorBidi"/>
          <w:sz w:val="24"/>
          <w:szCs w:val="24"/>
        </w:rPr>
        <w:t xml:space="preserve">Taraflar, gerçekleştirdikleri kişisel veri işleme faaliyetleri dolayısıyla </w:t>
      </w:r>
      <w:r w:rsidR="000C485D" w:rsidRPr="00765387">
        <w:rPr>
          <w:rFonts w:asciiTheme="majorBidi" w:hAnsiTheme="majorBidi" w:cstheme="majorBidi"/>
          <w:sz w:val="24"/>
          <w:szCs w:val="24"/>
        </w:rPr>
        <w:t xml:space="preserve">veri koruma mevzuatı kapsamında </w:t>
      </w:r>
      <w:r w:rsidRPr="00765387">
        <w:rPr>
          <w:rFonts w:asciiTheme="majorBidi" w:hAnsiTheme="majorBidi" w:cstheme="majorBidi"/>
          <w:sz w:val="24"/>
          <w:szCs w:val="24"/>
        </w:rPr>
        <w:t>ayrı ayrı veri sorumlusu olduklarını kabul</w:t>
      </w:r>
      <w:r w:rsidR="000C485D" w:rsidRPr="00765387">
        <w:rPr>
          <w:rFonts w:asciiTheme="majorBidi" w:hAnsiTheme="majorBidi" w:cstheme="majorBidi"/>
          <w:sz w:val="24"/>
          <w:szCs w:val="24"/>
        </w:rPr>
        <w:t xml:space="preserve">, </w:t>
      </w:r>
      <w:r w:rsidR="00DC3BDB" w:rsidRPr="00765387">
        <w:rPr>
          <w:rFonts w:asciiTheme="majorBidi" w:hAnsiTheme="majorBidi" w:cstheme="majorBidi"/>
          <w:sz w:val="24"/>
          <w:szCs w:val="24"/>
        </w:rPr>
        <w:t>beyan</w:t>
      </w:r>
      <w:r w:rsidR="000C485D" w:rsidRPr="00765387">
        <w:rPr>
          <w:rFonts w:asciiTheme="majorBidi" w:hAnsiTheme="majorBidi" w:cstheme="majorBidi"/>
          <w:sz w:val="24"/>
          <w:szCs w:val="24"/>
        </w:rPr>
        <w:t xml:space="preserve"> ve taahhüt</w:t>
      </w:r>
      <w:r w:rsidRPr="00765387">
        <w:rPr>
          <w:rFonts w:asciiTheme="majorBidi" w:hAnsiTheme="majorBidi" w:cstheme="majorBidi"/>
          <w:sz w:val="24"/>
          <w:szCs w:val="24"/>
        </w:rPr>
        <w:t xml:space="preserve"> eder. </w:t>
      </w:r>
    </w:p>
    <w:p w14:paraId="11091838" w14:textId="77777777" w:rsidR="00765387" w:rsidRDefault="00765387" w:rsidP="00765387">
      <w:pPr>
        <w:pStyle w:val="ListeParagraf"/>
        <w:spacing w:after="0" w:line="276" w:lineRule="auto"/>
        <w:ind w:left="426"/>
        <w:jc w:val="both"/>
        <w:rPr>
          <w:rFonts w:asciiTheme="majorBidi" w:hAnsiTheme="majorBidi" w:cstheme="majorBidi"/>
          <w:sz w:val="24"/>
          <w:szCs w:val="24"/>
        </w:rPr>
      </w:pPr>
    </w:p>
    <w:p w14:paraId="24F2DBE3" w14:textId="77777777" w:rsidR="000C485D" w:rsidRPr="00765387" w:rsidRDefault="000C485D" w:rsidP="00765387">
      <w:pPr>
        <w:pStyle w:val="ListeParagraf"/>
        <w:numPr>
          <w:ilvl w:val="1"/>
          <w:numId w:val="2"/>
        </w:numPr>
        <w:spacing w:after="0" w:line="276" w:lineRule="auto"/>
        <w:ind w:left="426" w:hanging="426"/>
        <w:jc w:val="both"/>
        <w:rPr>
          <w:rFonts w:asciiTheme="majorBidi" w:hAnsiTheme="majorBidi" w:cstheme="majorBidi"/>
          <w:sz w:val="24"/>
          <w:szCs w:val="24"/>
        </w:rPr>
      </w:pPr>
      <w:r w:rsidRPr="00765387">
        <w:rPr>
          <w:rFonts w:asciiTheme="majorBidi" w:hAnsiTheme="majorBidi" w:cstheme="majorBidi"/>
          <w:sz w:val="24"/>
          <w:szCs w:val="24"/>
        </w:rPr>
        <w:t>Taraflar, h</w:t>
      </w:r>
      <w:r w:rsidR="00DC5D48" w:rsidRPr="00765387">
        <w:rPr>
          <w:rFonts w:asciiTheme="majorBidi" w:hAnsiTheme="majorBidi" w:cstheme="majorBidi"/>
          <w:sz w:val="24"/>
          <w:szCs w:val="24"/>
        </w:rPr>
        <w:t>er iki tarafın da bağımsız veri sorumlusu olmaları dolayısıyla kişisel veri</w:t>
      </w:r>
      <w:r w:rsidR="006C6701" w:rsidRPr="00765387">
        <w:rPr>
          <w:rFonts w:asciiTheme="majorBidi" w:hAnsiTheme="majorBidi" w:cstheme="majorBidi"/>
          <w:sz w:val="24"/>
          <w:szCs w:val="24"/>
        </w:rPr>
        <w:t xml:space="preserve">leri </w:t>
      </w:r>
      <w:r w:rsidR="00DC5D48" w:rsidRPr="00765387">
        <w:rPr>
          <w:rFonts w:asciiTheme="majorBidi" w:hAnsiTheme="majorBidi" w:cstheme="majorBidi"/>
          <w:sz w:val="24"/>
          <w:szCs w:val="24"/>
        </w:rPr>
        <w:t xml:space="preserve">KVKK ve </w:t>
      </w:r>
      <w:r w:rsidRPr="00765387">
        <w:rPr>
          <w:rFonts w:asciiTheme="majorBidi" w:hAnsiTheme="majorBidi" w:cstheme="majorBidi"/>
          <w:sz w:val="24"/>
          <w:szCs w:val="24"/>
        </w:rPr>
        <w:t>kişisel verinin tabii olacağı kişisel verilerin korunmasına ilişkin sair mevzuat</w:t>
      </w:r>
      <w:r w:rsidR="00DC5D48" w:rsidRPr="00765387">
        <w:rPr>
          <w:rFonts w:asciiTheme="majorBidi" w:hAnsiTheme="majorBidi" w:cstheme="majorBidi"/>
          <w:sz w:val="24"/>
          <w:szCs w:val="24"/>
        </w:rPr>
        <w:t xml:space="preserve"> ile işbu Sözleşme hükümlerine </w:t>
      </w:r>
      <w:r w:rsidR="006C6701" w:rsidRPr="00765387">
        <w:rPr>
          <w:rFonts w:asciiTheme="majorBidi" w:hAnsiTheme="majorBidi" w:cstheme="majorBidi"/>
          <w:sz w:val="24"/>
          <w:szCs w:val="24"/>
        </w:rPr>
        <w:t>uygun olarak</w:t>
      </w:r>
      <w:r w:rsidR="00DC3BDB" w:rsidRPr="00765387">
        <w:rPr>
          <w:rFonts w:asciiTheme="majorBidi" w:hAnsiTheme="majorBidi" w:cstheme="majorBidi"/>
          <w:sz w:val="24"/>
          <w:szCs w:val="24"/>
        </w:rPr>
        <w:t xml:space="preserve"> paylaş</w:t>
      </w:r>
      <w:r w:rsidRPr="00765387">
        <w:rPr>
          <w:rFonts w:asciiTheme="majorBidi" w:hAnsiTheme="majorBidi" w:cstheme="majorBidi"/>
          <w:sz w:val="24"/>
          <w:szCs w:val="24"/>
        </w:rPr>
        <w:t>a</w:t>
      </w:r>
      <w:r w:rsidR="00DC3BDB" w:rsidRPr="00765387">
        <w:rPr>
          <w:rFonts w:asciiTheme="majorBidi" w:hAnsiTheme="majorBidi" w:cstheme="majorBidi"/>
          <w:sz w:val="24"/>
          <w:szCs w:val="24"/>
        </w:rPr>
        <w:t>cağını ve</w:t>
      </w:r>
      <w:r w:rsidR="006C6701" w:rsidRPr="00765387">
        <w:rPr>
          <w:rFonts w:asciiTheme="majorBidi" w:hAnsiTheme="majorBidi" w:cstheme="majorBidi"/>
          <w:sz w:val="24"/>
          <w:szCs w:val="24"/>
        </w:rPr>
        <w:t xml:space="preserve"> işle</w:t>
      </w:r>
      <w:r w:rsidRPr="00765387">
        <w:rPr>
          <w:rFonts w:asciiTheme="majorBidi" w:hAnsiTheme="majorBidi" w:cstheme="majorBidi"/>
          <w:sz w:val="24"/>
          <w:szCs w:val="24"/>
        </w:rPr>
        <w:t>y</w:t>
      </w:r>
      <w:r w:rsidR="006C6701" w:rsidRPr="00765387">
        <w:rPr>
          <w:rFonts w:asciiTheme="majorBidi" w:hAnsiTheme="majorBidi" w:cstheme="majorBidi"/>
          <w:sz w:val="24"/>
          <w:szCs w:val="24"/>
        </w:rPr>
        <w:t>eceğini kabul</w:t>
      </w:r>
      <w:r w:rsidRPr="00765387">
        <w:rPr>
          <w:rFonts w:asciiTheme="majorBidi" w:hAnsiTheme="majorBidi" w:cstheme="majorBidi"/>
          <w:sz w:val="24"/>
          <w:szCs w:val="24"/>
        </w:rPr>
        <w:t>, beyan</w:t>
      </w:r>
      <w:r w:rsidR="006C6701" w:rsidRPr="00765387">
        <w:rPr>
          <w:rFonts w:asciiTheme="majorBidi" w:hAnsiTheme="majorBidi" w:cstheme="majorBidi"/>
          <w:sz w:val="24"/>
          <w:szCs w:val="24"/>
        </w:rPr>
        <w:t xml:space="preserve"> ve taahhüt eder.</w:t>
      </w:r>
    </w:p>
    <w:p w14:paraId="13EA4824" w14:textId="77777777" w:rsidR="000C485D" w:rsidRPr="00765387" w:rsidRDefault="000C485D" w:rsidP="00765387">
      <w:pPr>
        <w:pStyle w:val="ListeParagraf"/>
        <w:spacing w:line="276" w:lineRule="auto"/>
        <w:jc w:val="both"/>
        <w:rPr>
          <w:rFonts w:asciiTheme="majorBidi" w:hAnsiTheme="majorBidi" w:cstheme="majorBidi"/>
          <w:sz w:val="24"/>
          <w:szCs w:val="24"/>
        </w:rPr>
      </w:pPr>
    </w:p>
    <w:p w14:paraId="1DDE5B28" w14:textId="77777777" w:rsidR="007413CF" w:rsidRPr="00765387" w:rsidRDefault="000C485D" w:rsidP="00765387">
      <w:pPr>
        <w:pStyle w:val="ListeParagraf"/>
        <w:numPr>
          <w:ilvl w:val="1"/>
          <w:numId w:val="2"/>
        </w:numPr>
        <w:spacing w:after="0" w:line="276" w:lineRule="auto"/>
        <w:ind w:left="426" w:hanging="426"/>
        <w:jc w:val="both"/>
        <w:rPr>
          <w:rFonts w:asciiTheme="majorBidi" w:hAnsiTheme="majorBidi" w:cstheme="majorBidi"/>
          <w:sz w:val="24"/>
          <w:szCs w:val="24"/>
        </w:rPr>
      </w:pPr>
      <w:r w:rsidRPr="00765387">
        <w:rPr>
          <w:rFonts w:asciiTheme="majorBidi" w:hAnsiTheme="majorBidi" w:cstheme="majorBidi"/>
          <w:sz w:val="24"/>
          <w:szCs w:val="24"/>
        </w:rPr>
        <w:t>Taraflar,</w:t>
      </w:r>
      <w:r w:rsidR="00DF6E3E" w:rsidRPr="00765387">
        <w:rPr>
          <w:rFonts w:asciiTheme="majorBidi" w:hAnsiTheme="majorBidi" w:cstheme="majorBidi"/>
          <w:sz w:val="24"/>
          <w:szCs w:val="24"/>
        </w:rPr>
        <w:t xml:space="preserve"> herhangi bir sebeple KVKK ve sair düzenlemeler </w:t>
      </w:r>
      <w:proofErr w:type="gramStart"/>
      <w:r w:rsidR="00DF6E3E" w:rsidRPr="00765387">
        <w:rPr>
          <w:rFonts w:asciiTheme="majorBidi" w:hAnsiTheme="majorBidi" w:cstheme="majorBidi"/>
          <w:sz w:val="24"/>
          <w:szCs w:val="24"/>
        </w:rPr>
        <w:t>ile birlikte</w:t>
      </w:r>
      <w:proofErr w:type="gramEnd"/>
      <w:r w:rsidR="00DF6E3E" w:rsidRPr="00765387">
        <w:rPr>
          <w:rFonts w:asciiTheme="majorBidi" w:hAnsiTheme="majorBidi" w:cstheme="majorBidi"/>
          <w:sz w:val="24"/>
          <w:szCs w:val="24"/>
        </w:rPr>
        <w:t xml:space="preserve"> işbu Sözleşmeye uygunluk sağlayamadığı durumda, diğer tarafı konu ile ilgili derhal bilgilendireceğini kabul</w:t>
      </w:r>
      <w:r w:rsidRPr="00765387">
        <w:rPr>
          <w:rFonts w:asciiTheme="majorBidi" w:hAnsiTheme="majorBidi" w:cstheme="majorBidi"/>
          <w:sz w:val="24"/>
          <w:szCs w:val="24"/>
        </w:rPr>
        <w:t xml:space="preserve">, </w:t>
      </w:r>
      <w:r w:rsidR="00DF6E3E" w:rsidRPr="00765387">
        <w:rPr>
          <w:rFonts w:asciiTheme="majorBidi" w:hAnsiTheme="majorBidi" w:cstheme="majorBidi"/>
          <w:sz w:val="24"/>
          <w:szCs w:val="24"/>
        </w:rPr>
        <w:t xml:space="preserve">beyan </w:t>
      </w:r>
      <w:r w:rsidRPr="00765387">
        <w:rPr>
          <w:rFonts w:asciiTheme="majorBidi" w:hAnsiTheme="majorBidi" w:cstheme="majorBidi"/>
          <w:sz w:val="24"/>
          <w:szCs w:val="24"/>
        </w:rPr>
        <w:t xml:space="preserve">ve taahhüt </w:t>
      </w:r>
      <w:r w:rsidR="00DF6E3E" w:rsidRPr="00765387">
        <w:rPr>
          <w:rFonts w:asciiTheme="majorBidi" w:hAnsiTheme="majorBidi" w:cstheme="majorBidi"/>
          <w:sz w:val="24"/>
          <w:szCs w:val="24"/>
        </w:rPr>
        <w:t>eder.</w:t>
      </w:r>
    </w:p>
    <w:p w14:paraId="765BCB58" w14:textId="77777777" w:rsidR="002359C5" w:rsidRPr="00765387" w:rsidRDefault="002359C5" w:rsidP="00765387">
      <w:pPr>
        <w:pStyle w:val="ListeParagraf"/>
        <w:spacing w:after="0" w:line="276" w:lineRule="auto"/>
        <w:jc w:val="both"/>
        <w:rPr>
          <w:rFonts w:asciiTheme="majorBidi" w:hAnsiTheme="majorBidi" w:cstheme="majorBidi"/>
          <w:sz w:val="24"/>
          <w:szCs w:val="24"/>
        </w:rPr>
      </w:pPr>
    </w:p>
    <w:p w14:paraId="3A94E98D" w14:textId="77777777" w:rsidR="00DC5D48" w:rsidRPr="00765387" w:rsidRDefault="002359C5" w:rsidP="00765387">
      <w:pPr>
        <w:pStyle w:val="ListeParagraf"/>
        <w:numPr>
          <w:ilvl w:val="1"/>
          <w:numId w:val="2"/>
        </w:numPr>
        <w:spacing w:after="0" w:line="276" w:lineRule="auto"/>
        <w:ind w:left="426" w:hanging="426"/>
        <w:jc w:val="both"/>
        <w:rPr>
          <w:rFonts w:asciiTheme="majorBidi" w:hAnsiTheme="majorBidi" w:cstheme="majorBidi"/>
          <w:sz w:val="24"/>
          <w:szCs w:val="24"/>
        </w:rPr>
      </w:pPr>
      <w:r w:rsidRPr="00765387">
        <w:rPr>
          <w:rFonts w:asciiTheme="majorBidi" w:hAnsiTheme="majorBidi" w:cstheme="majorBidi"/>
          <w:sz w:val="24"/>
          <w:szCs w:val="24"/>
        </w:rPr>
        <w:t xml:space="preserve">Taraflar, kişisel verilerin hukuka aykırı olarak işlenmesini ve erişilmesini önleyeceklerini, mevzuat hükümlerine uygun olarak muhafazasını sağlamak amacıyla kişisel verinin </w:t>
      </w:r>
      <w:r w:rsidRPr="00765387">
        <w:rPr>
          <w:rFonts w:asciiTheme="majorBidi" w:hAnsiTheme="majorBidi" w:cstheme="majorBidi"/>
          <w:sz w:val="24"/>
          <w:szCs w:val="24"/>
        </w:rPr>
        <w:lastRenderedPageBreak/>
        <w:t>niteliğine göre uygun güvenlik düzeyini temin etmeye yönelik gerekli her türlü teknik ve idari tedbirleri alacaklarını kabul</w:t>
      </w:r>
      <w:r w:rsidR="000C485D" w:rsidRPr="00765387">
        <w:rPr>
          <w:rFonts w:asciiTheme="majorBidi" w:hAnsiTheme="majorBidi" w:cstheme="majorBidi"/>
          <w:sz w:val="24"/>
          <w:szCs w:val="24"/>
        </w:rPr>
        <w:t>, beyan</w:t>
      </w:r>
      <w:r w:rsidRPr="00765387">
        <w:rPr>
          <w:rFonts w:asciiTheme="majorBidi" w:hAnsiTheme="majorBidi" w:cstheme="majorBidi"/>
          <w:sz w:val="24"/>
          <w:szCs w:val="24"/>
        </w:rPr>
        <w:t xml:space="preserve"> ve taahhüt eder.</w:t>
      </w:r>
    </w:p>
    <w:p w14:paraId="7DD0A65A" w14:textId="77777777" w:rsidR="002359C5" w:rsidRPr="00765387" w:rsidRDefault="002359C5" w:rsidP="00765387">
      <w:pPr>
        <w:pStyle w:val="ListeParagraf"/>
        <w:spacing w:line="276" w:lineRule="auto"/>
        <w:jc w:val="both"/>
        <w:rPr>
          <w:rFonts w:asciiTheme="majorBidi" w:hAnsiTheme="majorBidi" w:cstheme="majorBidi"/>
          <w:sz w:val="24"/>
          <w:szCs w:val="24"/>
        </w:rPr>
      </w:pPr>
    </w:p>
    <w:p w14:paraId="488ACC9F" w14:textId="77777777" w:rsidR="00AB4488" w:rsidRPr="00765387" w:rsidRDefault="002359C5" w:rsidP="00765387">
      <w:pPr>
        <w:pStyle w:val="ListeParagraf"/>
        <w:numPr>
          <w:ilvl w:val="1"/>
          <w:numId w:val="2"/>
        </w:numPr>
        <w:spacing w:after="0" w:line="276" w:lineRule="auto"/>
        <w:ind w:left="426" w:hanging="426"/>
        <w:jc w:val="both"/>
        <w:rPr>
          <w:rFonts w:asciiTheme="majorBidi" w:hAnsiTheme="majorBidi" w:cstheme="majorBidi"/>
          <w:sz w:val="24"/>
          <w:szCs w:val="24"/>
        </w:rPr>
      </w:pPr>
      <w:r w:rsidRPr="00765387">
        <w:rPr>
          <w:rFonts w:asciiTheme="majorBidi" w:hAnsiTheme="majorBidi" w:cstheme="majorBidi"/>
          <w:sz w:val="24"/>
          <w:szCs w:val="24"/>
        </w:rPr>
        <w:t xml:space="preserve">Taraflar arasında kişisel veri </w:t>
      </w:r>
      <w:r w:rsidR="00AB4488" w:rsidRPr="00765387">
        <w:rPr>
          <w:rFonts w:asciiTheme="majorBidi" w:hAnsiTheme="majorBidi" w:cstheme="majorBidi"/>
          <w:sz w:val="24"/>
          <w:szCs w:val="24"/>
        </w:rPr>
        <w:t>aktarımının</w:t>
      </w:r>
      <w:r w:rsidRPr="00765387">
        <w:rPr>
          <w:rFonts w:asciiTheme="majorBidi" w:hAnsiTheme="majorBidi" w:cstheme="majorBidi"/>
          <w:sz w:val="24"/>
          <w:szCs w:val="24"/>
        </w:rPr>
        <w:t xml:space="preserve"> bulunması halinde, veri aktaran Veri Sorumlusu Taraf, aktarılan kişisel verilerin hukuka ve ilgili mevzuata uygun şekilde elde e</w:t>
      </w:r>
      <w:r w:rsidR="00A026FD" w:rsidRPr="00765387">
        <w:rPr>
          <w:rFonts w:asciiTheme="majorBidi" w:hAnsiTheme="majorBidi" w:cstheme="majorBidi"/>
          <w:sz w:val="24"/>
          <w:szCs w:val="24"/>
        </w:rPr>
        <w:t>t</w:t>
      </w:r>
      <w:r w:rsidRPr="00765387">
        <w:rPr>
          <w:rFonts w:asciiTheme="majorBidi" w:hAnsiTheme="majorBidi" w:cstheme="majorBidi"/>
          <w:sz w:val="24"/>
          <w:szCs w:val="24"/>
        </w:rPr>
        <w:t>miş olduğunu, işlediğini ve aktardığını kabul</w:t>
      </w:r>
      <w:r w:rsidR="000C485D" w:rsidRPr="00765387">
        <w:rPr>
          <w:rFonts w:asciiTheme="majorBidi" w:hAnsiTheme="majorBidi" w:cstheme="majorBidi"/>
          <w:sz w:val="24"/>
          <w:szCs w:val="24"/>
        </w:rPr>
        <w:t>, beyan</w:t>
      </w:r>
      <w:r w:rsidRPr="00765387">
        <w:rPr>
          <w:rFonts w:asciiTheme="majorBidi" w:hAnsiTheme="majorBidi" w:cstheme="majorBidi"/>
          <w:sz w:val="24"/>
          <w:szCs w:val="24"/>
        </w:rPr>
        <w:t xml:space="preserve"> ve taahhüt eder. </w:t>
      </w:r>
    </w:p>
    <w:p w14:paraId="0FD8C868" w14:textId="77777777" w:rsidR="00AB4488" w:rsidRPr="00765387" w:rsidRDefault="00AB4488" w:rsidP="00765387">
      <w:pPr>
        <w:pStyle w:val="ListeParagraf"/>
        <w:spacing w:line="276" w:lineRule="auto"/>
        <w:jc w:val="both"/>
        <w:rPr>
          <w:rFonts w:asciiTheme="majorBidi" w:hAnsiTheme="majorBidi" w:cstheme="majorBidi"/>
          <w:sz w:val="24"/>
          <w:szCs w:val="24"/>
        </w:rPr>
      </w:pPr>
    </w:p>
    <w:p w14:paraId="0A8CECB1" w14:textId="77777777" w:rsidR="00AB4488" w:rsidRPr="00765387" w:rsidRDefault="00AB4488" w:rsidP="00765387">
      <w:pPr>
        <w:pStyle w:val="ListeParagraf"/>
        <w:numPr>
          <w:ilvl w:val="1"/>
          <w:numId w:val="2"/>
        </w:numPr>
        <w:spacing w:after="0" w:line="276" w:lineRule="auto"/>
        <w:ind w:left="426" w:hanging="426"/>
        <w:jc w:val="both"/>
        <w:rPr>
          <w:rFonts w:asciiTheme="majorBidi" w:hAnsiTheme="majorBidi" w:cstheme="majorBidi"/>
          <w:sz w:val="24"/>
          <w:szCs w:val="24"/>
        </w:rPr>
      </w:pPr>
      <w:r w:rsidRPr="00765387">
        <w:rPr>
          <w:rFonts w:asciiTheme="majorBidi" w:hAnsiTheme="majorBidi" w:cstheme="majorBidi"/>
          <w:sz w:val="24"/>
          <w:szCs w:val="24"/>
        </w:rPr>
        <w:t xml:space="preserve">Taraflar arasındaki veri aktarımı gerekli teknik ve idari tedbirler alınarak güvenli yöntemler ile gerçekleştirilecektir. Aktarılan verilerin niteliğine göre </w:t>
      </w:r>
      <w:r w:rsidR="00E10F59">
        <w:rPr>
          <w:rFonts w:asciiTheme="majorBidi" w:hAnsiTheme="majorBidi" w:cstheme="majorBidi"/>
          <w:b/>
          <w:sz w:val="24"/>
          <w:szCs w:val="24"/>
        </w:rPr>
        <w:t>Gebze Teknik Üniversitesi</w:t>
      </w:r>
      <w:r w:rsidR="00EF5B35" w:rsidRPr="00765387">
        <w:rPr>
          <w:rFonts w:asciiTheme="majorBidi" w:hAnsiTheme="majorBidi" w:cstheme="majorBidi"/>
          <w:sz w:val="24"/>
          <w:szCs w:val="24"/>
        </w:rPr>
        <w:t xml:space="preserve"> </w:t>
      </w:r>
      <w:r w:rsidRPr="00765387">
        <w:rPr>
          <w:rFonts w:asciiTheme="majorBidi" w:hAnsiTheme="majorBidi" w:cstheme="majorBidi"/>
          <w:sz w:val="24"/>
          <w:szCs w:val="24"/>
        </w:rPr>
        <w:t>veri aktarımının kendi belirleyeceği güvenli aktarım yöntemiyle gerçekleştirilmesini isteyebilir; bu halde, ŞİRKET</w:t>
      </w:r>
      <w:r w:rsidR="00EF5B35" w:rsidRPr="00765387">
        <w:rPr>
          <w:rFonts w:asciiTheme="majorBidi" w:hAnsiTheme="majorBidi" w:cstheme="majorBidi"/>
          <w:sz w:val="24"/>
          <w:szCs w:val="24"/>
        </w:rPr>
        <w:t>,</w:t>
      </w:r>
      <w:r w:rsidR="009A3BE3">
        <w:rPr>
          <w:rFonts w:asciiTheme="majorBidi" w:hAnsiTheme="majorBidi" w:cstheme="majorBidi"/>
          <w:sz w:val="24"/>
          <w:szCs w:val="24"/>
        </w:rPr>
        <w:t xml:space="preserve"> </w:t>
      </w:r>
      <w:r w:rsidRPr="00765387">
        <w:rPr>
          <w:rFonts w:asciiTheme="majorBidi" w:hAnsiTheme="majorBidi" w:cstheme="majorBidi"/>
          <w:sz w:val="24"/>
          <w:szCs w:val="24"/>
        </w:rPr>
        <w:t>tarafından belirlenen bu yöntemlere uymakla yükümlü olduğunu kabul ve beyan eder.</w:t>
      </w:r>
    </w:p>
    <w:p w14:paraId="5B60EA89" w14:textId="77777777" w:rsidR="00AB4488" w:rsidRPr="00765387" w:rsidRDefault="00AB4488" w:rsidP="00765387">
      <w:pPr>
        <w:pStyle w:val="ListeParagraf"/>
        <w:spacing w:after="0" w:line="276" w:lineRule="auto"/>
        <w:ind w:left="426"/>
        <w:jc w:val="both"/>
        <w:rPr>
          <w:rFonts w:asciiTheme="majorBidi" w:hAnsiTheme="majorBidi" w:cstheme="majorBidi"/>
          <w:sz w:val="24"/>
          <w:szCs w:val="24"/>
        </w:rPr>
      </w:pPr>
    </w:p>
    <w:p w14:paraId="3012785D" w14:textId="77777777" w:rsidR="00DC3BDB" w:rsidRPr="00765387" w:rsidRDefault="00DC3BDB" w:rsidP="00765387">
      <w:pPr>
        <w:pStyle w:val="ListeParagraf"/>
        <w:numPr>
          <w:ilvl w:val="1"/>
          <w:numId w:val="2"/>
        </w:numPr>
        <w:spacing w:after="0" w:line="276" w:lineRule="auto"/>
        <w:ind w:left="426" w:hanging="426"/>
        <w:jc w:val="both"/>
        <w:rPr>
          <w:rFonts w:asciiTheme="majorBidi" w:hAnsiTheme="majorBidi" w:cstheme="majorBidi"/>
          <w:sz w:val="24"/>
          <w:szCs w:val="24"/>
        </w:rPr>
      </w:pPr>
      <w:r w:rsidRPr="00765387">
        <w:rPr>
          <w:rFonts w:asciiTheme="majorBidi" w:hAnsiTheme="majorBidi" w:cstheme="majorBidi"/>
          <w:sz w:val="24"/>
          <w:szCs w:val="24"/>
        </w:rPr>
        <w:t>Taraflar,</w:t>
      </w:r>
      <w:r w:rsidR="00AB4488" w:rsidRPr="00765387">
        <w:rPr>
          <w:rFonts w:asciiTheme="majorBidi" w:hAnsiTheme="majorBidi" w:cstheme="majorBidi"/>
          <w:sz w:val="24"/>
          <w:szCs w:val="24"/>
        </w:rPr>
        <w:t xml:space="preserve"> </w:t>
      </w:r>
      <w:r w:rsidR="00B755B0" w:rsidRPr="005C1347">
        <w:rPr>
          <w:rFonts w:asciiTheme="majorBidi" w:hAnsiTheme="majorBidi" w:cstheme="majorBidi"/>
          <w:sz w:val="24"/>
          <w:szCs w:val="24"/>
          <w:highlight w:val="yellow"/>
        </w:rPr>
        <w:t>…</w:t>
      </w:r>
      <w:r w:rsidRPr="005C1347">
        <w:rPr>
          <w:rFonts w:asciiTheme="majorBidi" w:hAnsiTheme="majorBidi" w:cstheme="majorBidi"/>
          <w:sz w:val="24"/>
          <w:szCs w:val="24"/>
          <w:highlight w:val="yellow"/>
        </w:rPr>
        <w:t>….</w:t>
      </w:r>
      <w:r w:rsidRPr="00765387">
        <w:rPr>
          <w:rFonts w:asciiTheme="majorBidi" w:hAnsiTheme="majorBidi" w:cstheme="majorBidi"/>
          <w:sz w:val="24"/>
          <w:szCs w:val="24"/>
        </w:rPr>
        <w:t xml:space="preserve"> Sözleşmesi</w:t>
      </w:r>
      <w:r w:rsidR="00AB4488" w:rsidRPr="00765387">
        <w:rPr>
          <w:rFonts w:asciiTheme="majorBidi" w:hAnsiTheme="majorBidi" w:cstheme="majorBidi"/>
          <w:sz w:val="24"/>
          <w:szCs w:val="24"/>
        </w:rPr>
        <w:t>nin ifası amacıyla</w:t>
      </w:r>
      <w:r w:rsidRPr="00765387">
        <w:rPr>
          <w:rFonts w:asciiTheme="majorBidi" w:hAnsiTheme="majorBidi" w:cstheme="majorBidi"/>
          <w:sz w:val="24"/>
          <w:szCs w:val="24"/>
        </w:rPr>
        <w:t xml:space="preserve"> </w:t>
      </w:r>
      <w:r w:rsidR="00AB4488" w:rsidRPr="00765387">
        <w:rPr>
          <w:rFonts w:asciiTheme="majorBidi" w:hAnsiTheme="majorBidi" w:cstheme="majorBidi"/>
          <w:sz w:val="24"/>
          <w:szCs w:val="24"/>
        </w:rPr>
        <w:t>aktarılan</w:t>
      </w:r>
      <w:r w:rsidRPr="00765387">
        <w:rPr>
          <w:rFonts w:asciiTheme="majorBidi" w:hAnsiTheme="majorBidi" w:cstheme="majorBidi"/>
          <w:sz w:val="24"/>
          <w:szCs w:val="24"/>
        </w:rPr>
        <w:t xml:space="preserve"> ve işlenen kişisel verileri, işleme amacı ile mevzuat hükümleri dahilinde yükümlülükleri gereği öngörülen süreler boyunca saklayabilecek olup işleme amacının sona ermesi ve/veya saklama süresinin sona ermesi ile </w:t>
      </w:r>
      <w:proofErr w:type="spellStart"/>
      <w:r w:rsidRPr="00765387">
        <w:rPr>
          <w:rFonts w:asciiTheme="majorBidi" w:hAnsiTheme="majorBidi" w:cstheme="majorBidi"/>
          <w:sz w:val="24"/>
          <w:szCs w:val="24"/>
        </w:rPr>
        <w:t>re’sen</w:t>
      </w:r>
      <w:proofErr w:type="spellEnd"/>
      <w:r w:rsidRPr="00765387">
        <w:rPr>
          <w:rFonts w:asciiTheme="majorBidi" w:hAnsiTheme="majorBidi" w:cstheme="majorBidi"/>
          <w:sz w:val="24"/>
          <w:szCs w:val="24"/>
        </w:rPr>
        <w:t xml:space="preserve"> veya ilgili kişinin talebi üzerine silecek, imha edecek ve anonimleştirecektir.</w:t>
      </w:r>
    </w:p>
    <w:p w14:paraId="4FA06585" w14:textId="77777777" w:rsidR="00DC3BDB" w:rsidRPr="00765387" w:rsidRDefault="00DC3BDB" w:rsidP="00765387">
      <w:pPr>
        <w:pStyle w:val="ListeParagraf"/>
        <w:spacing w:line="276" w:lineRule="auto"/>
        <w:jc w:val="both"/>
        <w:rPr>
          <w:rFonts w:asciiTheme="majorBidi" w:hAnsiTheme="majorBidi" w:cstheme="majorBidi"/>
          <w:sz w:val="24"/>
          <w:szCs w:val="24"/>
        </w:rPr>
      </w:pPr>
    </w:p>
    <w:p w14:paraId="57638212" w14:textId="77777777" w:rsidR="00C7666A" w:rsidRPr="00765387" w:rsidRDefault="00FB2C4B" w:rsidP="00765387">
      <w:pPr>
        <w:pStyle w:val="ListeParagraf"/>
        <w:numPr>
          <w:ilvl w:val="1"/>
          <w:numId w:val="2"/>
        </w:numPr>
        <w:spacing w:after="0" w:line="276" w:lineRule="auto"/>
        <w:ind w:left="426" w:hanging="426"/>
        <w:jc w:val="both"/>
        <w:rPr>
          <w:rFonts w:asciiTheme="majorBidi" w:hAnsiTheme="majorBidi" w:cstheme="majorBidi"/>
          <w:sz w:val="24"/>
          <w:szCs w:val="24"/>
        </w:rPr>
      </w:pPr>
      <w:r w:rsidRPr="00765387">
        <w:rPr>
          <w:rFonts w:asciiTheme="majorBidi" w:hAnsiTheme="majorBidi" w:cstheme="majorBidi"/>
          <w:sz w:val="24"/>
          <w:szCs w:val="24"/>
        </w:rPr>
        <w:t>Taraflar</w:t>
      </w:r>
      <w:r w:rsidR="00A026FD" w:rsidRPr="00765387">
        <w:rPr>
          <w:rFonts w:asciiTheme="majorBidi" w:hAnsiTheme="majorBidi" w:cstheme="majorBidi"/>
          <w:sz w:val="24"/>
          <w:szCs w:val="24"/>
        </w:rPr>
        <w:t>,</w:t>
      </w:r>
      <w:r w:rsidRPr="00765387">
        <w:rPr>
          <w:rFonts w:asciiTheme="majorBidi" w:hAnsiTheme="majorBidi" w:cstheme="majorBidi"/>
          <w:sz w:val="24"/>
          <w:szCs w:val="24"/>
        </w:rPr>
        <w:t xml:space="preserve"> personelinin, alt çalışanlarının ve kendisine bağlı olarak çalışan diğer kişilerin kişisel verilere erişim yetkilerini mevzuata uygun olarak tanımlayacağını; personelinin, alt çalışanlarının ve kendisine bağlı olarak çalışan diğer kişilerin tanımlanan erişim yetkilerini kullanarak erişilen </w:t>
      </w:r>
      <w:r w:rsidR="00C7666A" w:rsidRPr="00765387">
        <w:rPr>
          <w:rFonts w:asciiTheme="majorBidi" w:hAnsiTheme="majorBidi" w:cstheme="majorBidi"/>
          <w:sz w:val="24"/>
          <w:szCs w:val="24"/>
        </w:rPr>
        <w:t xml:space="preserve">kişisel verileri </w:t>
      </w:r>
      <w:r w:rsidRPr="00765387">
        <w:rPr>
          <w:rFonts w:asciiTheme="majorBidi" w:hAnsiTheme="majorBidi" w:cstheme="majorBidi"/>
          <w:sz w:val="24"/>
          <w:szCs w:val="24"/>
        </w:rPr>
        <w:t xml:space="preserve">ve erişim için kullandığı şifreleri/metotları hiç kimse ile paylaşmamasını sağlayacağını; </w:t>
      </w:r>
      <w:r w:rsidR="00C7666A" w:rsidRPr="00765387">
        <w:rPr>
          <w:rFonts w:asciiTheme="majorBidi" w:hAnsiTheme="majorBidi" w:cstheme="majorBidi"/>
          <w:sz w:val="24"/>
          <w:szCs w:val="24"/>
        </w:rPr>
        <w:t>bu kapsamda gerekli gizlilik sözleşmelerinin akdedileceğini kabul</w:t>
      </w:r>
      <w:r w:rsidR="00A026FD" w:rsidRPr="00765387">
        <w:rPr>
          <w:rFonts w:asciiTheme="majorBidi" w:hAnsiTheme="majorBidi" w:cstheme="majorBidi"/>
          <w:sz w:val="24"/>
          <w:szCs w:val="24"/>
        </w:rPr>
        <w:t>, beyan</w:t>
      </w:r>
      <w:r w:rsidR="00C7666A" w:rsidRPr="00765387">
        <w:rPr>
          <w:rFonts w:asciiTheme="majorBidi" w:hAnsiTheme="majorBidi" w:cstheme="majorBidi"/>
          <w:sz w:val="24"/>
          <w:szCs w:val="24"/>
        </w:rPr>
        <w:t xml:space="preserve"> ve taahhüt eder.</w:t>
      </w:r>
    </w:p>
    <w:p w14:paraId="1F81D5D1" w14:textId="77777777" w:rsidR="00C7666A" w:rsidRPr="00765387" w:rsidRDefault="00C7666A" w:rsidP="00765387">
      <w:pPr>
        <w:pStyle w:val="ListeParagraf"/>
        <w:spacing w:line="276" w:lineRule="auto"/>
        <w:jc w:val="both"/>
        <w:rPr>
          <w:rFonts w:asciiTheme="majorBidi" w:hAnsiTheme="majorBidi" w:cstheme="majorBidi"/>
          <w:iCs/>
          <w:color w:val="000000"/>
          <w:sz w:val="24"/>
          <w:szCs w:val="24"/>
        </w:rPr>
      </w:pPr>
    </w:p>
    <w:p w14:paraId="52F46E45" w14:textId="77777777" w:rsidR="00192C40" w:rsidRPr="00765387" w:rsidRDefault="00DF6E3E" w:rsidP="00765387">
      <w:pPr>
        <w:pStyle w:val="ListeParagraf"/>
        <w:numPr>
          <w:ilvl w:val="1"/>
          <w:numId w:val="2"/>
        </w:numPr>
        <w:spacing w:after="0" w:line="276" w:lineRule="auto"/>
        <w:ind w:left="426" w:hanging="426"/>
        <w:jc w:val="both"/>
        <w:rPr>
          <w:rFonts w:asciiTheme="majorBidi" w:hAnsiTheme="majorBidi" w:cstheme="majorBidi"/>
          <w:sz w:val="24"/>
          <w:szCs w:val="24"/>
        </w:rPr>
      </w:pPr>
      <w:r w:rsidRPr="00765387">
        <w:rPr>
          <w:rFonts w:asciiTheme="majorBidi" w:hAnsiTheme="majorBidi" w:cstheme="majorBidi"/>
          <w:sz w:val="24"/>
          <w:szCs w:val="24"/>
        </w:rPr>
        <w:t xml:space="preserve">Taraflar, ilgili kişiler tarafından </w:t>
      </w:r>
      <w:r w:rsidR="006F1F2F" w:rsidRPr="00765387">
        <w:rPr>
          <w:rFonts w:asciiTheme="majorBidi" w:hAnsiTheme="majorBidi" w:cstheme="majorBidi"/>
          <w:sz w:val="24"/>
          <w:szCs w:val="24"/>
        </w:rPr>
        <w:t xml:space="preserve">KVKK ve sair düzenlemeler uyarınca </w:t>
      </w:r>
      <w:r w:rsidRPr="00765387">
        <w:rPr>
          <w:rFonts w:asciiTheme="majorBidi" w:hAnsiTheme="majorBidi" w:cstheme="majorBidi"/>
          <w:sz w:val="24"/>
          <w:szCs w:val="24"/>
        </w:rPr>
        <w:t xml:space="preserve">kendilerine iletilen her türlü talebi yerine getirebilmek adına, diğer </w:t>
      </w:r>
      <w:proofErr w:type="spellStart"/>
      <w:r w:rsidRPr="00765387">
        <w:rPr>
          <w:rFonts w:asciiTheme="majorBidi" w:hAnsiTheme="majorBidi" w:cstheme="majorBidi"/>
          <w:sz w:val="24"/>
          <w:szCs w:val="24"/>
        </w:rPr>
        <w:t>Taraf’tan</w:t>
      </w:r>
      <w:proofErr w:type="spellEnd"/>
      <w:r w:rsidRPr="00765387">
        <w:rPr>
          <w:rFonts w:asciiTheme="majorBidi" w:hAnsiTheme="majorBidi" w:cstheme="majorBidi"/>
          <w:sz w:val="24"/>
          <w:szCs w:val="24"/>
        </w:rPr>
        <w:t xml:space="preserve"> bilg</w:t>
      </w:r>
      <w:r w:rsidR="006F1F2F" w:rsidRPr="00765387">
        <w:rPr>
          <w:rFonts w:asciiTheme="majorBidi" w:hAnsiTheme="majorBidi" w:cstheme="majorBidi"/>
          <w:sz w:val="24"/>
          <w:szCs w:val="24"/>
        </w:rPr>
        <w:t>i</w:t>
      </w:r>
      <w:r w:rsidRPr="00765387">
        <w:rPr>
          <w:rFonts w:asciiTheme="majorBidi" w:hAnsiTheme="majorBidi" w:cstheme="majorBidi"/>
          <w:sz w:val="24"/>
          <w:szCs w:val="24"/>
        </w:rPr>
        <w:t xml:space="preserve"> </w:t>
      </w:r>
      <w:r w:rsidR="006F1F2F" w:rsidRPr="00765387">
        <w:rPr>
          <w:rFonts w:asciiTheme="majorBidi" w:hAnsiTheme="majorBidi" w:cstheme="majorBidi"/>
          <w:sz w:val="24"/>
          <w:szCs w:val="24"/>
        </w:rPr>
        <w:t xml:space="preserve">ve belge </w:t>
      </w:r>
      <w:r w:rsidRPr="00765387">
        <w:rPr>
          <w:rFonts w:asciiTheme="majorBidi" w:hAnsiTheme="majorBidi" w:cstheme="majorBidi"/>
          <w:sz w:val="24"/>
          <w:szCs w:val="24"/>
        </w:rPr>
        <w:t>almasına gerek bulunduğu durumlarda, gerekli bilgi ve belgeyi en kısa zamanda karşılamayı kabul</w:t>
      </w:r>
      <w:r w:rsidR="00A026FD" w:rsidRPr="00765387">
        <w:rPr>
          <w:rFonts w:asciiTheme="majorBidi" w:hAnsiTheme="majorBidi" w:cstheme="majorBidi"/>
          <w:sz w:val="24"/>
          <w:szCs w:val="24"/>
        </w:rPr>
        <w:t>,</w:t>
      </w:r>
      <w:r w:rsidRPr="00765387">
        <w:rPr>
          <w:rFonts w:asciiTheme="majorBidi" w:hAnsiTheme="majorBidi" w:cstheme="majorBidi"/>
          <w:sz w:val="24"/>
          <w:szCs w:val="24"/>
        </w:rPr>
        <w:t xml:space="preserve"> beyan </w:t>
      </w:r>
      <w:r w:rsidR="00A026FD" w:rsidRPr="00765387">
        <w:rPr>
          <w:rFonts w:asciiTheme="majorBidi" w:hAnsiTheme="majorBidi" w:cstheme="majorBidi"/>
          <w:sz w:val="24"/>
          <w:szCs w:val="24"/>
        </w:rPr>
        <w:t xml:space="preserve">ve taahhüt </w:t>
      </w:r>
      <w:r w:rsidRPr="00765387">
        <w:rPr>
          <w:rFonts w:asciiTheme="majorBidi" w:hAnsiTheme="majorBidi" w:cstheme="majorBidi"/>
          <w:sz w:val="24"/>
          <w:szCs w:val="24"/>
        </w:rPr>
        <w:t>eder.</w:t>
      </w:r>
    </w:p>
    <w:p w14:paraId="06372184" w14:textId="77777777" w:rsidR="00192C40" w:rsidRPr="00765387" w:rsidRDefault="00192C40" w:rsidP="00765387">
      <w:pPr>
        <w:pStyle w:val="ListeParagraf"/>
        <w:spacing w:line="276" w:lineRule="auto"/>
        <w:jc w:val="both"/>
        <w:rPr>
          <w:rFonts w:asciiTheme="majorBidi" w:hAnsiTheme="majorBidi" w:cstheme="majorBidi"/>
          <w:sz w:val="24"/>
          <w:szCs w:val="24"/>
        </w:rPr>
      </w:pPr>
    </w:p>
    <w:p w14:paraId="0C0D6D45" w14:textId="77777777" w:rsidR="00765387" w:rsidRDefault="00765387" w:rsidP="00765387">
      <w:pPr>
        <w:pStyle w:val="ListeParagraf"/>
        <w:numPr>
          <w:ilvl w:val="1"/>
          <w:numId w:val="2"/>
        </w:numPr>
        <w:spacing w:after="0" w:line="276" w:lineRule="auto"/>
        <w:ind w:left="426" w:hanging="426"/>
        <w:jc w:val="both"/>
        <w:rPr>
          <w:rFonts w:asciiTheme="majorBidi" w:hAnsiTheme="majorBidi" w:cstheme="majorBidi"/>
          <w:sz w:val="24"/>
          <w:szCs w:val="24"/>
        </w:rPr>
      </w:pPr>
      <w:r>
        <w:rPr>
          <w:rFonts w:asciiTheme="majorBidi" w:hAnsiTheme="majorBidi" w:cstheme="majorBidi"/>
          <w:sz w:val="24"/>
          <w:szCs w:val="24"/>
        </w:rPr>
        <w:t xml:space="preserve"> </w:t>
      </w:r>
      <w:r w:rsidR="00192C40" w:rsidRPr="00765387">
        <w:rPr>
          <w:rFonts w:asciiTheme="majorBidi" w:hAnsiTheme="majorBidi" w:cstheme="majorBidi"/>
          <w:sz w:val="24"/>
          <w:szCs w:val="24"/>
        </w:rPr>
        <w:t xml:space="preserve">Taraflar, </w:t>
      </w:r>
      <w:r w:rsidR="00192C40" w:rsidRPr="00765387">
        <w:rPr>
          <w:rFonts w:asciiTheme="majorBidi" w:hAnsiTheme="majorBidi" w:cstheme="majorBidi"/>
          <w:sz w:val="24"/>
          <w:szCs w:val="24"/>
          <w:highlight w:val="yellow"/>
        </w:rPr>
        <w:t>….</w:t>
      </w:r>
      <w:r w:rsidR="00192C40" w:rsidRPr="00765387">
        <w:rPr>
          <w:rFonts w:asciiTheme="majorBidi" w:hAnsiTheme="majorBidi" w:cstheme="majorBidi"/>
          <w:sz w:val="24"/>
          <w:szCs w:val="24"/>
        </w:rPr>
        <w:t xml:space="preserve"> Sözleşmesi </w:t>
      </w:r>
      <w:r w:rsidR="00510ECF" w:rsidRPr="00765387">
        <w:rPr>
          <w:rFonts w:asciiTheme="majorBidi" w:hAnsiTheme="majorBidi" w:cstheme="majorBidi"/>
          <w:sz w:val="24"/>
          <w:szCs w:val="24"/>
        </w:rPr>
        <w:t>uyarınca edinilen kişisel verilerin kendi adlarına işlenmesi amacıyla</w:t>
      </w:r>
      <w:r w:rsidR="00192C40" w:rsidRPr="00765387">
        <w:rPr>
          <w:rFonts w:asciiTheme="majorBidi" w:hAnsiTheme="majorBidi" w:cstheme="majorBidi"/>
          <w:sz w:val="24"/>
          <w:szCs w:val="24"/>
        </w:rPr>
        <w:t xml:space="preserve"> </w:t>
      </w:r>
      <w:r w:rsidR="00510ECF" w:rsidRPr="00765387">
        <w:rPr>
          <w:rFonts w:asciiTheme="majorBidi" w:hAnsiTheme="majorBidi" w:cstheme="majorBidi"/>
          <w:sz w:val="24"/>
          <w:szCs w:val="24"/>
        </w:rPr>
        <w:t xml:space="preserve">Alt Veri </w:t>
      </w:r>
      <w:proofErr w:type="spellStart"/>
      <w:r w:rsidR="00510ECF" w:rsidRPr="00765387">
        <w:rPr>
          <w:rFonts w:asciiTheme="majorBidi" w:hAnsiTheme="majorBidi" w:cstheme="majorBidi"/>
          <w:sz w:val="24"/>
          <w:szCs w:val="24"/>
        </w:rPr>
        <w:t>İşleyen’e</w:t>
      </w:r>
      <w:proofErr w:type="spellEnd"/>
      <w:r w:rsidR="00510ECF" w:rsidRPr="00765387">
        <w:rPr>
          <w:rFonts w:asciiTheme="majorBidi" w:hAnsiTheme="majorBidi" w:cstheme="majorBidi"/>
          <w:sz w:val="24"/>
          <w:szCs w:val="24"/>
        </w:rPr>
        <w:t xml:space="preserve"> aktarmaları durumunda, aktarımın geçerli mevzuat hükümlerine uygun olarak gerçekleştirileceğini,</w:t>
      </w:r>
      <w:r w:rsidR="00AB4488" w:rsidRPr="00765387">
        <w:rPr>
          <w:rFonts w:asciiTheme="majorBidi" w:hAnsiTheme="majorBidi" w:cstheme="majorBidi"/>
          <w:sz w:val="24"/>
          <w:szCs w:val="24"/>
        </w:rPr>
        <w:t xml:space="preserve"> aktarılan </w:t>
      </w:r>
      <w:r w:rsidR="00510ECF" w:rsidRPr="00765387">
        <w:rPr>
          <w:rFonts w:asciiTheme="majorBidi" w:hAnsiTheme="majorBidi" w:cstheme="majorBidi"/>
          <w:sz w:val="24"/>
          <w:szCs w:val="24"/>
        </w:rPr>
        <w:t xml:space="preserve">verilerin Alt Veri İşleyen tarafından hukuka uygun olarak işlenmesi ve saklanması amacıyla gerekli her türlü teknik ve idari tedbirlerin alınması konusunda veri aktaran Veri Sorumlusu ile Alt Veri </w:t>
      </w:r>
      <w:proofErr w:type="spellStart"/>
      <w:r w:rsidR="00510ECF" w:rsidRPr="00765387">
        <w:rPr>
          <w:rFonts w:asciiTheme="majorBidi" w:hAnsiTheme="majorBidi" w:cstheme="majorBidi"/>
          <w:sz w:val="24"/>
          <w:szCs w:val="24"/>
        </w:rPr>
        <w:t>İşleyen’in</w:t>
      </w:r>
      <w:proofErr w:type="spellEnd"/>
      <w:r w:rsidR="00AB4488" w:rsidRPr="00765387">
        <w:rPr>
          <w:rFonts w:asciiTheme="majorBidi" w:hAnsiTheme="majorBidi" w:cstheme="majorBidi"/>
          <w:sz w:val="24"/>
          <w:szCs w:val="24"/>
        </w:rPr>
        <w:t xml:space="preserve"> müştereken sorumlu olaca</w:t>
      </w:r>
      <w:r w:rsidR="00BC49E6" w:rsidRPr="00765387">
        <w:rPr>
          <w:rFonts w:asciiTheme="majorBidi" w:hAnsiTheme="majorBidi" w:cstheme="majorBidi"/>
          <w:sz w:val="24"/>
          <w:szCs w:val="24"/>
        </w:rPr>
        <w:t>ğını</w:t>
      </w:r>
      <w:r w:rsidR="00510ECF" w:rsidRPr="00765387">
        <w:rPr>
          <w:rFonts w:asciiTheme="majorBidi" w:hAnsiTheme="majorBidi" w:cstheme="majorBidi"/>
          <w:sz w:val="24"/>
          <w:szCs w:val="24"/>
        </w:rPr>
        <w:t xml:space="preserve"> kabul, beyan ve taahhüt eder.</w:t>
      </w:r>
    </w:p>
    <w:p w14:paraId="7A2598E6" w14:textId="77777777" w:rsidR="00765387" w:rsidRPr="00765387" w:rsidRDefault="00765387" w:rsidP="00765387">
      <w:pPr>
        <w:pStyle w:val="ListeParagraf"/>
        <w:rPr>
          <w:rFonts w:asciiTheme="majorBidi" w:hAnsiTheme="majorBidi" w:cstheme="majorBidi"/>
          <w:sz w:val="24"/>
          <w:szCs w:val="24"/>
        </w:rPr>
      </w:pPr>
    </w:p>
    <w:p w14:paraId="0F67AF89" w14:textId="77777777" w:rsidR="00FB14CF" w:rsidRPr="00765387" w:rsidRDefault="00765387" w:rsidP="00765387">
      <w:pPr>
        <w:pStyle w:val="ListeParagraf"/>
        <w:numPr>
          <w:ilvl w:val="1"/>
          <w:numId w:val="2"/>
        </w:numPr>
        <w:spacing w:after="0" w:line="276" w:lineRule="auto"/>
        <w:ind w:left="426" w:hanging="426"/>
        <w:jc w:val="both"/>
        <w:rPr>
          <w:rFonts w:asciiTheme="majorBidi" w:hAnsiTheme="majorBidi" w:cstheme="majorBidi"/>
          <w:sz w:val="24"/>
          <w:szCs w:val="24"/>
        </w:rPr>
      </w:pPr>
      <w:r>
        <w:rPr>
          <w:rFonts w:asciiTheme="majorBidi" w:hAnsiTheme="majorBidi" w:cstheme="majorBidi"/>
          <w:sz w:val="24"/>
          <w:szCs w:val="24"/>
        </w:rPr>
        <w:t>T</w:t>
      </w:r>
      <w:r w:rsidR="00510ECF" w:rsidRPr="00765387">
        <w:rPr>
          <w:rFonts w:asciiTheme="majorBidi" w:hAnsiTheme="majorBidi" w:cstheme="majorBidi"/>
          <w:sz w:val="24"/>
          <w:szCs w:val="24"/>
        </w:rPr>
        <w:t>araflar</w:t>
      </w:r>
      <w:r w:rsidR="006F6665" w:rsidRPr="00765387">
        <w:rPr>
          <w:rFonts w:asciiTheme="majorBidi" w:hAnsiTheme="majorBidi" w:cstheme="majorBidi"/>
          <w:sz w:val="24"/>
          <w:szCs w:val="24"/>
        </w:rPr>
        <w:t>dan birinin</w:t>
      </w:r>
      <w:r w:rsidR="00510ECF" w:rsidRPr="00765387">
        <w:rPr>
          <w:rFonts w:asciiTheme="majorBidi" w:hAnsiTheme="majorBidi" w:cstheme="majorBidi"/>
          <w:sz w:val="24"/>
          <w:szCs w:val="24"/>
        </w:rPr>
        <w:t xml:space="preserve"> </w:t>
      </w:r>
      <w:r w:rsidR="00192C40" w:rsidRPr="00765387">
        <w:rPr>
          <w:rFonts w:asciiTheme="majorBidi" w:hAnsiTheme="majorBidi" w:cstheme="majorBidi"/>
          <w:sz w:val="24"/>
          <w:szCs w:val="24"/>
        </w:rPr>
        <w:t xml:space="preserve">işbu </w:t>
      </w:r>
      <w:r w:rsidR="00510ECF" w:rsidRPr="00765387">
        <w:rPr>
          <w:rFonts w:asciiTheme="majorBidi" w:hAnsiTheme="majorBidi" w:cstheme="majorBidi"/>
          <w:sz w:val="24"/>
          <w:szCs w:val="24"/>
        </w:rPr>
        <w:t xml:space="preserve">Sözleşme </w:t>
      </w:r>
      <w:r w:rsidR="00192C40" w:rsidRPr="00765387">
        <w:rPr>
          <w:rFonts w:asciiTheme="majorBidi" w:hAnsiTheme="majorBidi" w:cstheme="majorBidi"/>
          <w:sz w:val="24"/>
          <w:szCs w:val="24"/>
        </w:rPr>
        <w:t>hükümleri</w:t>
      </w:r>
      <w:r w:rsidR="00510ECF" w:rsidRPr="00765387">
        <w:rPr>
          <w:rFonts w:asciiTheme="majorBidi" w:hAnsiTheme="majorBidi" w:cstheme="majorBidi"/>
          <w:sz w:val="24"/>
          <w:szCs w:val="24"/>
        </w:rPr>
        <w:t>nin ihlali dolayısıyla</w:t>
      </w:r>
      <w:r w:rsidR="006F6665" w:rsidRPr="00765387">
        <w:rPr>
          <w:rFonts w:asciiTheme="majorBidi" w:hAnsiTheme="majorBidi" w:cstheme="majorBidi"/>
          <w:sz w:val="24"/>
          <w:szCs w:val="24"/>
        </w:rPr>
        <w:t xml:space="preserve"> diğer Tarafın yasal, idari veya cezai bir yaptırıma tabi tutulması ya da herhangi bir zararı tazminle mükellef kılınması halinde ihlal eden Taraf bu zararı kusuru oranında tazmin edece</w:t>
      </w:r>
      <w:r w:rsidR="00FB14CF" w:rsidRPr="00765387">
        <w:rPr>
          <w:rFonts w:asciiTheme="majorBidi" w:hAnsiTheme="majorBidi" w:cstheme="majorBidi"/>
          <w:sz w:val="24"/>
          <w:szCs w:val="24"/>
        </w:rPr>
        <w:t>ğini kabul, beyan ve taahhüt eder</w:t>
      </w:r>
      <w:r w:rsidR="006F6665" w:rsidRPr="00765387">
        <w:rPr>
          <w:rFonts w:asciiTheme="majorBidi" w:hAnsiTheme="majorBidi" w:cstheme="majorBidi"/>
          <w:sz w:val="24"/>
          <w:szCs w:val="24"/>
        </w:rPr>
        <w:t>.</w:t>
      </w:r>
    </w:p>
    <w:p w14:paraId="17C5D78A" w14:textId="77777777" w:rsidR="00FB14CF" w:rsidRPr="00765387" w:rsidRDefault="00FB14CF" w:rsidP="00765387">
      <w:pPr>
        <w:pStyle w:val="ListeParagraf"/>
        <w:spacing w:line="276" w:lineRule="auto"/>
        <w:jc w:val="both"/>
        <w:rPr>
          <w:rFonts w:asciiTheme="majorBidi" w:hAnsiTheme="majorBidi" w:cstheme="majorBidi"/>
          <w:sz w:val="24"/>
          <w:szCs w:val="24"/>
        </w:rPr>
      </w:pPr>
    </w:p>
    <w:p w14:paraId="1BEA8886" w14:textId="77777777" w:rsidR="00FB14CF" w:rsidRPr="00765387" w:rsidRDefault="00FB14CF" w:rsidP="00765387">
      <w:pPr>
        <w:pStyle w:val="ListeParagraf"/>
        <w:numPr>
          <w:ilvl w:val="1"/>
          <w:numId w:val="2"/>
        </w:numPr>
        <w:spacing w:after="0" w:line="276" w:lineRule="auto"/>
        <w:ind w:left="426" w:hanging="426"/>
        <w:jc w:val="both"/>
        <w:rPr>
          <w:rFonts w:asciiTheme="majorBidi" w:hAnsiTheme="majorBidi" w:cstheme="majorBidi"/>
          <w:sz w:val="24"/>
          <w:szCs w:val="24"/>
        </w:rPr>
      </w:pPr>
      <w:r w:rsidRPr="00765387">
        <w:rPr>
          <w:rFonts w:asciiTheme="majorBidi" w:hAnsiTheme="majorBidi" w:cstheme="majorBidi"/>
          <w:sz w:val="24"/>
          <w:szCs w:val="24"/>
        </w:rPr>
        <w:t xml:space="preserve">Taraflar, KVKK, ikincil düzenlemeler ile Kurul kararları başta olmak üzere, Kişisel Verilerin korunması ile ilgili yürürlükte bulunan tüm düzenlemelere, usul ve esaslara </w:t>
      </w:r>
      <w:r w:rsidRPr="00765387">
        <w:rPr>
          <w:rFonts w:asciiTheme="majorBidi" w:hAnsiTheme="majorBidi" w:cstheme="majorBidi"/>
          <w:sz w:val="24"/>
          <w:szCs w:val="24"/>
        </w:rPr>
        <w:lastRenderedPageBreak/>
        <w:t>uygun davranmakla yükümlü olduğunu kabul, beyan ve taahhüt eder. Bahsi geçen düzenlemeler kapsamında meydana gelebilecek herhangi bir değişiklik veya güncellemenin bu Sözleşme kapsamında bir değişiklik gerektirmesi halinde, Taraflar Sözleşme’nin uygun şekilde tadilini gerçekleştireceğini kabul, beyan ve taahhüt eder.</w:t>
      </w:r>
    </w:p>
    <w:p w14:paraId="0F8449C9" w14:textId="77777777" w:rsidR="00FB14CF" w:rsidRPr="00765387" w:rsidRDefault="00FB14CF" w:rsidP="00765387">
      <w:pPr>
        <w:pStyle w:val="ListeParagraf"/>
        <w:spacing w:line="276" w:lineRule="auto"/>
        <w:jc w:val="both"/>
        <w:rPr>
          <w:rFonts w:asciiTheme="majorBidi" w:hAnsiTheme="majorBidi" w:cstheme="majorBidi"/>
          <w:sz w:val="24"/>
          <w:szCs w:val="24"/>
        </w:rPr>
      </w:pPr>
    </w:p>
    <w:p w14:paraId="610F53F9" w14:textId="77777777" w:rsidR="00906BC4" w:rsidRPr="00765387" w:rsidRDefault="00906BC4" w:rsidP="00765387">
      <w:pPr>
        <w:pStyle w:val="ListeParagraf"/>
        <w:numPr>
          <w:ilvl w:val="0"/>
          <w:numId w:val="2"/>
        </w:numPr>
        <w:spacing w:after="0" w:line="276" w:lineRule="auto"/>
        <w:jc w:val="both"/>
        <w:rPr>
          <w:rFonts w:asciiTheme="majorBidi" w:hAnsiTheme="majorBidi" w:cstheme="majorBidi"/>
          <w:b/>
          <w:bCs/>
          <w:sz w:val="24"/>
          <w:szCs w:val="24"/>
        </w:rPr>
      </w:pPr>
      <w:r w:rsidRPr="00765387">
        <w:rPr>
          <w:rFonts w:asciiTheme="majorBidi" w:hAnsiTheme="majorBidi" w:cstheme="majorBidi"/>
          <w:b/>
          <w:bCs/>
          <w:sz w:val="24"/>
          <w:szCs w:val="24"/>
        </w:rPr>
        <w:t>SÜRE</w:t>
      </w:r>
    </w:p>
    <w:p w14:paraId="24155AE4" w14:textId="77777777" w:rsidR="002C1F13" w:rsidRPr="00765387" w:rsidRDefault="002C1F13" w:rsidP="00765387">
      <w:pPr>
        <w:spacing w:after="0" w:line="276" w:lineRule="auto"/>
        <w:jc w:val="both"/>
        <w:rPr>
          <w:rFonts w:asciiTheme="majorBidi" w:hAnsiTheme="majorBidi" w:cstheme="majorBidi"/>
          <w:b/>
          <w:bCs/>
          <w:sz w:val="24"/>
          <w:szCs w:val="24"/>
        </w:rPr>
      </w:pPr>
    </w:p>
    <w:p w14:paraId="624C91BA" w14:textId="77777777" w:rsidR="002C1F13" w:rsidRPr="00765387" w:rsidRDefault="002C1F13" w:rsidP="00765387">
      <w:pPr>
        <w:spacing w:after="0" w:line="276" w:lineRule="auto"/>
        <w:jc w:val="both"/>
        <w:rPr>
          <w:rFonts w:asciiTheme="majorBidi" w:hAnsiTheme="majorBidi" w:cstheme="majorBidi"/>
          <w:b/>
          <w:bCs/>
          <w:sz w:val="24"/>
          <w:szCs w:val="24"/>
        </w:rPr>
      </w:pPr>
      <w:r w:rsidRPr="00765387">
        <w:rPr>
          <w:rFonts w:asciiTheme="majorBidi" w:hAnsiTheme="majorBidi" w:cstheme="majorBidi"/>
          <w:sz w:val="24"/>
          <w:szCs w:val="24"/>
        </w:rPr>
        <w:t>İşbu sözleşme,</w:t>
      </w:r>
      <w:r w:rsidRPr="00765387">
        <w:rPr>
          <w:rFonts w:asciiTheme="majorBidi" w:hAnsiTheme="majorBidi" w:cstheme="majorBidi"/>
          <w:b/>
          <w:bCs/>
          <w:sz w:val="24"/>
          <w:szCs w:val="24"/>
        </w:rPr>
        <w:t xml:space="preserve"> </w:t>
      </w:r>
      <w:r w:rsidRPr="00765387">
        <w:rPr>
          <w:rFonts w:asciiTheme="majorBidi" w:hAnsiTheme="majorBidi" w:cstheme="majorBidi"/>
          <w:sz w:val="24"/>
          <w:szCs w:val="24"/>
          <w:highlight w:val="yellow"/>
        </w:rPr>
        <w:t>….</w:t>
      </w:r>
      <w:r w:rsidRPr="00765387">
        <w:rPr>
          <w:rFonts w:asciiTheme="majorBidi" w:hAnsiTheme="majorBidi" w:cstheme="majorBidi"/>
          <w:sz w:val="24"/>
          <w:szCs w:val="24"/>
        </w:rPr>
        <w:t xml:space="preserve"> </w:t>
      </w:r>
      <w:proofErr w:type="gramStart"/>
      <w:r w:rsidRPr="00765387">
        <w:rPr>
          <w:rFonts w:asciiTheme="majorBidi" w:hAnsiTheme="majorBidi" w:cstheme="majorBidi"/>
          <w:sz w:val="24"/>
          <w:szCs w:val="24"/>
        </w:rPr>
        <w:t>tarihli</w:t>
      </w:r>
      <w:proofErr w:type="gramEnd"/>
      <w:r w:rsidRPr="00765387">
        <w:rPr>
          <w:rFonts w:asciiTheme="majorBidi" w:hAnsiTheme="majorBidi" w:cstheme="majorBidi"/>
          <w:sz w:val="24"/>
          <w:szCs w:val="24"/>
        </w:rPr>
        <w:t xml:space="preserve"> sözleşme</w:t>
      </w:r>
      <w:r w:rsidR="00A167BE" w:rsidRPr="00765387">
        <w:rPr>
          <w:rFonts w:asciiTheme="majorBidi" w:hAnsiTheme="majorBidi" w:cstheme="majorBidi"/>
          <w:sz w:val="24"/>
          <w:szCs w:val="24"/>
        </w:rPr>
        <w:t xml:space="preserve">den </w:t>
      </w:r>
      <w:r w:rsidRPr="00765387">
        <w:rPr>
          <w:rFonts w:asciiTheme="majorBidi" w:hAnsiTheme="majorBidi" w:cstheme="majorBidi"/>
          <w:sz w:val="24"/>
          <w:szCs w:val="24"/>
        </w:rPr>
        <w:t>bağımsız olarak</w:t>
      </w:r>
      <w:r w:rsidR="00A167BE" w:rsidRPr="00765387">
        <w:rPr>
          <w:rFonts w:asciiTheme="majorBidi" w:hAnsiTheme="majorBidi" w:cstheme="majorBidi"/>
          <w:sz w:val="24"/>
          <w:szCs w:val="24"/>
        </w:rPr>
        <w:t xml:space="preserve">, </w:t>
      </w:r>
      <w:r w:rsidRPr="00765387">
        <w:rPr>
          <w:rFonts w:asciiTheme="majorBidi" w:hAnsiTheme="majorBidi" w:cstheme="majorBidi"/>
          <w:sz w:val="24"/>
          <w:szCs w:val="24"/>
        </w:rPr>
        <w:t xml:space="preserve">Taraflar arasında aktarılan </w:t>
      </w:r>
      <w:r w:rsidR="00A167BE" w:rsidRPr="00765387">
        <w:rPr>
          <w:rFonts w:asciiTheme="majorBidi" w:hAnsiTheme="majorBidi" w:cstheme="majorBidi"/>
          <w:sz w:val="24"/>
          <w:szCs w:val="24"/>
        </w:rPr>
        <w:t xml:space="preserve">kişisel </w:t>
      </w:r>
      <w:r w:rsidRPr="00765387">
        <w:rPr>
          <w:rFonts w:asciiTheme="majorBidi" w:hAnsiTheme="majorBidi" w:cstheme="majorBidi"/>
          <w:sz w:val="24"/>
          <w:szCs w:val="24"/>
        </w:rPr>
        <w:t xml:space="preserve">verilerin </w:t>
      </w:r>
      <w:r w:rsidR="00A167BE" w:rsidRPr="00765387">
        <w:rPr>
          <w:rFonts w:asciiTheme="majorBidi" w:hAnsiTheme="majorBidi" w:cstheme="majorBidi"/>
          <w:sz w:val="24"/>
          <w:szCs w:val="24"/>
        </w:rPr>
        <w:t xml:space="preserve">alıcı taraf nezdinde işlendiği süre boyunca yürürlükte kalacak olup </w:t>
      </w:r>
      <w:r w:rsidRPr="00765387">
        <w:rPr>
          <w:rFonts w:asciiTheme="majorBidi" w:hAnsiTheme="majorBidi" w:cstheme="majorBidi"/>
          <w:sz w:val="24"/>
          <w:szCs w:val="24"/>
        </w:rPr>
        <w:t>Tarafların Kanun ve sair mevzuattan doğan yükümlülükleri devam edecektir.</w:t>
      </w:r>
    </w:p>
    <w:p w14:paraId="2E7F6F8D" w14:textId="77777777" w:rsidR="002C1F13" w:rsidRPr="00765387" w:rsidRDefault="002C1F13" w:rsidP="00765387">
      <w:pPr>
        <w:spacing w:after="0" w:line="276" w:lineRule="auto"/>
        <w:jc w:val="both"/>
        <w:rPr>
          <w:rFonts w:asciiTheme="majorBidi" w:hAnsiTheme="majorBidi" w:cstheme="majorBidi"/>
          <w:b/>
          <w:bCs/>
          <w:sz w:val="24"/>
          <w:szCs w:val="24"/>
        </w:rPr>
      </w:pPr>
    </w:p>
    <w:p w14:paraId="69E74C09" w14:textId="77777777" w:rsidR="002C1F13" w:rsidRPr="00765387" w:rsidRDefault="002C1F13" w:rsidP="00765387">
      <w:pPr>
        <w:pStyle w:val="ListeParagraf"/>
        <w:numPr>
          <w:ilvl w:val="0"/>
          <w:numId w:val="2"/>
        </w:numPr>
        <w:spacing w:after="0" w:line="276" w:lineRule="auto"/>
        <w:jc w:val="both"/>
        <w:rPr>
          <w:rFonts w:asciiTheme="majorBidi" w:hAnsiTheme="majorBidi" w:cstheme="majorBidi"/>
          <w:b/>
          <w:bCs/>
          <w:sz w:val="24"/>
          <w:szCs w:val="24"/>
        </w:rPr>
      </w:pPr>
      <w:r w:rsidRPr="00765387">
        <w:rPr>
          <w:rFonts w:asciiTheme="majorBidi" w:hAnsiTheme="majorBidi" w:cstheme="majorBidi"/>
          <w:b/>
          <w:bCs/>
          <w:sz w:val="24"/>
          <w:szCs w:val="24"/>
        </w:rPr>
        <w:t>YÜRÜRLÜK</w:t>
      </w:r>
    </w:p>
    <w:p w14:paraId="695CF0F9" w14:textId="77777777" w:rsidR="00D9194F" w:rsidRPr="00765387" w:rsidRDefault="00D9194F" w:rsidP="00765387">
      <w:pPr>
        <w:autoSpaceDE w:val="0"/>
        <w:autoSpaceDN w:val="0"/>
        <w:adjustRightInd w:val="0"/>
        <w:spacing w:after="0" w:line="276" w:lineRule="auto"/>
        <w:jc w:val="both"/>
        <w:rPr>
          <w:rFonts w:asciiTheme="majorBidi" w:hAnsiTheme="majorBidi" w:cstheme="majorBidi"/>
          <w:b/>
          <w:bCs/>
          <w:color w:val="000000"/>
          <w:sz w:val="24"/>
          <w:szCs w:val="24"/>
        </w:rPr>
      </w:pPr>
    </w:p>
    <w:p w14:paraId="2D957C64" w14:textId="77777777" w:rsidR="002C1F13" w:rsidRPr="00765387" w:rsidRDefault="00FB14CF" w:rsidP="00765387">
      <w:pPr>
        <w:spacing w:after="0" w:line="276" w:lineRule="auto"/>
        <w:jc w:val="both"/>
        <w:rPr>
          <w:rFonts w:asciiTheme="majorBidi" w:hAnsiTheme="majorBidi" w:cstheme="majorBidi"/>
          <w:sz w:val="24"/>
          <w:szCs w:val="24"/>
        </w:rPr>
      </w:pPr>
      <w:r w:rsidRPr="00765387">
        <w:rPr>
          <w:rFonts w:asciiTheme="majorBidi" w:hAnsiTheme="majorBidi" w:cstheme="majorBidi"/>
          <w:sz w:val="24"/>
          <w:szCs w:val="24"/>
        </w:rPr>
        <w:t xml:space="preserve">İşbu Sözleşme, </w:t>
      </w:r>
      <w:r w:rsidR="002C1F13" w:rsidRPr="00765387">
        <w:rPr>
          <w:rFonts w:asciiTheme="majorBidi" w:hAnsiTheme="majorBidi" w:cstheme="majorBidi"/>
          <w:sz w:val="24"/>
          <w:szCs w:val="24"/>
        </w:rPr>
        <w:t xml:space="preserve">iki nüsha olarak imza edilerek </w:t>
      </w:r>
      <w:r w:rsidR="002C1F13" w:rsidRPr="00765387">
        <w:rPr>
          <w:rFonts w:asciiTheme="majorBidi" w:hAnsiTheme="majorBidi" w:cstheme="majorBidi"/>
          <w:sz w:val="24"/>
          <w:szCs w:val="24"/>
          <w:highlight w:val="yellow"/>
        </w:rPr>
        <w:t>….../….../.........</w:t>
      </w:r>
      <w:r w:rsidR="002C1F13" w:rsidRPr="00765387">
        <w:rPr>
          <w:rFonts w:asciiTheme="majorBidi" w:hAnsiTheme="majorBidi" w:cstheme="majorBidi"/>
          <w:sz w:val="24"/>
          <w:szCs w:val="24"/>
        </w:rPr>
        <w:t xml:space="preserve"> tarihi itibariyle yürürlüğe girmiştir.</w:t>
      </w:r>
    </w:p>
    <w:p w14:paraId="5AD1CC70" w14:textId="77777777" w:rsidR="00A167BE" w:rsidRPr="00765387" w:rsidRDefault="00A167BE" w:rsidP="00765387">
      <w:pPr>
        <w:spacing w:after="0" w:line="276" w:lineRule="auto"/>
        <w:jc w:val="both"/>
        <w:rPr>
          <w:rFonts w:asciiTheme="majorBidi" w:hAnsiTheme="majorBidi" w:cstheme="majorBidi"/>
          <w:b/>
          <w:sz w:val="24"/>
          <w:szCs w:val="24"/>
        </w:rPr>
      </w:pPr>
    </w:p>
    <w:p w14:paraId="3D9CC2CC" w14:textId="77777777" w:rsidR="00A167BE" w:rsidRPr="00765387" w:rsidRDefault="00A167BE" w:rsidP="00765387">
      <w:pPr>
        <w:pStyle w:val="ListeParagraf"/>
        <w:numPr>
          <w:ilvl w:val="0"/>
          <w:numId w:val="2"/>
        </w:numPr>
        <w:spacing w:after="0" w:line="276" w:lineRule="auto"/>
        <w:jc w:val="both"/>
        <w:rPr>
          <w:rFonts w:asciiTheme="majorBidi" w:hAnsiTheme="majorBidi" w:cstheme="majorBidi"/>
          <w:b/>
          <w:bCs/>
          <w:sz w:val="24"/>
          <w:szCs w:val="24"/>
        </w:rPr>
      </w:pPr>
      <w:r w:rsidRPr="00765387">
        <w:rPr>
          <w:rFonts w:asciiTheme="majorBidi" w:hAnsiTheme="majorBidi" w:cstheme="majorBidi"/>
          <w:b/>
          <w:bCs/>
          <w:sz w:val="24"/>
          <w:szCs w:val="24"/>
        </w:rPr>
        <w:t>UYUŞMAZLIK HALİNDE YETKİ</w:t>
      </w:r>
    </w:p>
    <w:p w14:paraId="41E9EB58" w14:textId="77777777" w:rsidR="00A167BE" w:rsidRPr="00765387" w:rsidRDefault="00A167BE" w:rsidP="00765387">
      <w:pPr>
        <w:spacing w:after="0" w:line="276" w:lineRule="auto"/>
        <w:jc w:val="both"/>
        <w:rPr>
          <w:rFonts w:asciiTheme="majorBidi" w:hAnsiTheme="majorBidi" w:cstheme="majorBidi"/>
          <w:b/>
          <w:sz w:val="24"/>
          <w:szCs w:val="24"/>
        </w:rPr>
      </w:pPr>
    </w:p>
    <w:p w14:paraId="45F663A3" w14:textId="77777777" w:rsidR="00A167BE" w:rsidRPr="00765387" w:rsidRDefault="00A167BE" w:rsidP="00765387">
      <w:pPr>
        <w:spacing w:after="0" w:line="276" w:lineRule="auto"/>
        <w:jc w:val="both"/>
        <w:rPr>
          <w:rFonts w:asciiTheme="majorBidi" w:hAnsiTheme="majorBidi" w:cstheme="majorBidi"/>
          <w:bCs/>
          <w:sz w:val="24"/>
          <w:szCs w:val="24"/>
        </w:rPr>
      </w:pPr>
      <w:r w:rsidRPr="00765387">
        <w:rPr>
          <w:rFonts w:asciiTheme="majorBidi" w:hAnsiTheme="majorBidi" w:cstheme="majorBidi"/>
          <w:bCs/>
          <w:sz w:val="24"/>
          <w:szCs w:val="24"/>
        </w:rPr>
        <w:t xml:space="preserve">İşbu </w:t>
      </w:r>
      <w:proofErr w:type="spellStart"/>
      <w:r w:rsidRPr="00765387">
        <w:rPr>
          <w:rFonts w:asciiTheme="majorBidi" w:hAnsiTheme="majorBidi" w:cstheme="majorBidi"/>
          <w:bCs/>
          <w:sz w:val="24"/>
          <w:szCs w:val="24"/>
        </w:rPr>
        <w:t>Sözleşme’de</w:t>
      </w:r>
      <w:proofErr w:type="spellEnd"/>
      <w:r w:rsidRPr="00765387">
        <w:rPr>
          <w:rFonts w:asciiTheme="majorBidi" w:hAnsiTheme="majorBidi" w:cstheme="majorBidi"/>
          <w:bCs/>
          <w:sz w:val="24"/>
          <w:szCs w:val="24"/>
        </w:rPr>
        <w:t xml:space="preserve"> yer alan hususlarda uyuşmazlık halinde</w:t>
      </w:r>
      <w:r w:rsidR="00C75850" w:rsidRPr="00765387">
        <w:rPr>
          <w:rFonts w:asciiTheme="majorBidi" w:hAnsiTheme="majorBidi" w:cstheme="majorBidi"/>
          <w:bCs/>
          <w:sz w:val="24"/>
          <w:szCs w:val="24"/>
        </w:rPr>
        <w:t>,</w:t>
      </w:r>
      <w:r w:rsidRPr="00765387">
        <w:rPr>
          <w:rFonts w:asciiTheme="majorBidi" w:hAnsiTheme="majorBidi" w:cstheme="majorBidi"/>
          <w:bCs/>
          <w:sz w:val="24"/>
          <w:szCs w:val="24"/>
        </w:rPr>
        <w:t xml:space="preserve"> </w:t>
      </w:r>
      <w:proofErr w:type="gramStart"/>
      <w:r w:rsidRPr="00765387">
        <w:rPr>
          <w:rFonts w:asciiTheme="majorBidi" w:hAnsiTheme="majorBidi" w:cstheme="majorBidi"/>
          <w:bCs/>
          <w:sz w:val="24"/>
          <w:szCs w:val="24"/>
          <w:highlight w:val="yellow"/>
        </w:rPr>
        <w:t>…</w:t>
      </w:r>
      <w:r w:rsidR="005C1347">
        <w:rPr>
          <w:rFonts w:asciiTheme="majorBidi" w:hAnsiTheme="majorBidi" w:cstheme="majorBidi"/>
          <w:bCs/>
          <w:sz w:val="24"/>
          <w:szCs w:val="24"/>
          <w:highlight w:val="yellow"/>
        </w:rPr>
        <w:t>…</w:t>
      </w:r>
      <w:r w:rsidR="005C1347">
        <w:rPr>
          <w:rFonts w:asciiTheme="majorBidi" w:hAnsiTheme="majorBidi" w:cstheme="majorBidi"/>
          <w:bCs/>
          <w:sz w:val="24"/>
          <w:szCs w:val="24"/>
        </w:rPr>
        <w:t>.</w:t>
      </w:r>
      <w:proofErr w:type="gramEnd"/>
      <w:r w:rsidR="005C1347">
        <w:rPr>
          <w:rFonts w:asciiTheme="majorBidi" w:hAnsiTheme="majorBidi" w:cstheme="majorBidi"/>
          <w:bCs/>
          <w:sz w:val="24"/>
          <w:szCs w:val="24"/>
        </w:rPr>
        <w:t>.</w:t>
      </w:r>
      <w:r w:rsidRPr="00765387">
        <w:rPr>
          <w:rFonts w:asciiTheme="majorBidi" w:hAnsiTheme="majorBidi" w:cstheme="majorBidi"/>
          <w:bCs/>
          <w:sz w:val="24"/>
          <w:szCs w:val="24"/>
        </w:rPr>
        <w:t xml:space="preserve"> Mahkemeleri yetkili olacak ve Türkiye Cumhuriyeti Kanunları uygulanacaktır.</w:t>
      </w:r>
    </w:p>
    <w:p w14:paraId="185947CC" w14:textId="77777777" w:rsidR="00A167BE" w:rsidRPr="00765387" w:rsidRDefault="00A167BE" w:rsidP="00765387">
      <w:pPr>
        <w:pStyle w:val="ListeParagraf"/>
        <w:spacing w:after="0" w:line="276" w:lineRule="auto"/>
        <w:ind w:left="1070"/>
        <w:jc w:val="both"/>
        <w:rPr>
          <w:rFonts w:asciiTheme="majorBidi" w:hAnsiTheme="majorBidi" w:cstheme="majorBidi"/>
          <w:b/>
          <w:sz w:val="24"/>
          <w:szCs w:val="24"/>
        </w:rPr>
      </w:pPr>
    </w:p>
    <w:p w14:paraId="34241FF2" w14:textId="77777777" w:rsidR="00A167BE" w:rsidRPr="00765387" w:rsidRDefault="00A167BE" w:rsidP="00765387">
      <w:pPr>
        <w:pStyle w:val="ListeParagraf"/>
        <w:numPr>
          <w:ilvl w:val="0"/>
          <w:numId w:val="2"/>
        </w:numPr>
        <w:spacing w:after="0" w:line="276" w:lineRule="auto"/>
        <w:jc w:val="both"/>
        <w:rPr>
          <w:rFonts w:asciiTheme="majorBidi" w:hAnsiTheme="majorBidi" w:cstheme="majorBidi"/>
          <w:b/>
          <w:bCs/>
          <w:sz w:val="24"/>
          <w:szCs w:val="24"/>
        </w:rPr>
      </w:pPr>
      <w:r w:rsidRPr="00765387">
        <w:rPr>
          <w:rFonts w:asciiTheme="majorBidi" w:hAnsiTheme="majorBidi" w:cstheme="majorBidi"/>
          <w:b/>
          <w:bCs/>
          <w:sz w:val="24"/>
          <w:szCs w:val="24"/>
        </w:rPr>
        <w:t>İHBAR</w:t>
      </w:r>
    </w:p>
    <w:p w14:paraId="68EA61A6" w14:textId="77777777" w:rsidR="00A167BE" w:rsidRPr="00765387" w:rsidRDefault="00A167BE" w:rsidP="00765387">
      <w:pPr>
        <w:pStyle w:val="ListeParagraf"/>
        <w:spacing w:after="0" w:line="276" w:lineRule="auto"/>
        <w:ind w:left="1070"/>
        <w:jc w:val="both"/>
        <w:rPr>
          <w:rFonts w:asciiTheme="majorBidi" w:hAnsiTheme="majorBidi" w:cstheme="majorBidi"/>
          <w:b/>
          <w:sz w:val="24"/>
          <w:szCs w:val="24"/>
        </w:rPr>
      </w:pPr>
    </w:p>
    <w:p w14:paraId="02B11C3D" w14:textId="77777777" w:rsidR="00A167BE" w:rsidRPr="00765387" w:rsidRDefault="00906BC4" w:rsidP="00765387">
      <w:pPr>
        <w:autoSpaceDE w:val="0"/>
        <w:autoSpaceDN w:val="0"/>
        <w:adjustRightInd w:val="0"/>
        <w:spacing w:after="0" w:line="276" w:lineRule="auto"/>
        <w:jc w:val="both"/>
        <w:rPr>
          <w:rFonts w:asciiTheme="majorBidi" w:hAnsiTheme="majorBidi" w:cstheme="majorBidi"/>
          <w:color w:val="000000"/>
          <w:sz w:val="24"/>
          <w:szCs w:val="24"/>
        </w:rPr>
      </w:pPr>
      <w:r w:rsidRPr="00765387">
        <w:rPr>
          <w:rFonts w:asciiTheme="majorBidi" w:hAnsiTheme="majorBidi" w:cstheme="majorBidi"/>
          <w:color w:val="000000"/>
          <w:sz w:val="24"/>
          <w:szCs w:val="24"/>
        </w:rPr>
        <w:t xml:space="preserve">Taraflar işbu </w:t>
      </w:r>
      <w:r w:rsidR="00B433E6" w:rsidRPr="00765387">
        <w:rPr>
          <w:rFonts w:asciiTheme="majorBidi" w:hAnsiTheme="majorBidi" w:cstheme="majorBidi"/>
          <w:color w:val="000000"/>
          <w:sz w:val="24"/>
          <w:szCs w:val="24"/>
        </w:rPr>
        <w:t>Sözleşme</w:t>
      </w:r>
      <w:r w:rsidRPr="00765387">
        <w:rPr>
          <w:rFonts w:asciiTheme="majorBidi" w:hAnsiTheme="majorBidi" w:cstheme="majorBidi"/>
          <w:color w:val="000000"/>
          <w:sz w:val="24"/>
          <w:szCs w:val="24"/>
        </w:rPr>
        <w:t xml:space="preserve"> kapsamında gereken tüm muhaberat ve ihbarları yazılı olarak faks veya e-posta kanalı da dâhil olmak üzere aşağıdaki </w:t>
      </w:r>
      <w:r w:rsidR="0002323B" w:rsidRPr="00765387">
        <w:rPr>
          <w:rFonts w:asciiTheme="majorBidi" w:hAnsiTheme="majorBidi" w:cstheme="majorBidi"/>
          <w:color w:val="000000"/>
          <w:sz w:val="24"/>
          <w:szCs w:val="24"/>
        </w:rPr>
        <w:t>irtibat kişilerine gönderecektir</w:t>
      </w:r>
      <w:r w:rsidR="00A167BE" w:rsidRPr="00765387">
        <w:rPr>
          <w:rFonts w:asciiTheme="majorBidi" w:hAnsiTheme="majorBidi" w:cstheme="majorBidi"/>
          <w:color w:val="000000"/>
          <w:sz w:val="24"/>
          <w:szCs w:val="24"/>
        </w:rPr>
        <w:t xml:space="preserve">. Taraflar diğer tarafa bildirimde bulunmak suretiyle </w:t>
      </w:r>
      <w:r w:rsidR="0002323B" w:rsidRPr="00765387">
        <w:rPr>
          <w:rFonts w:asciiTheme="majorBidi" w:hAnsiTheme="majorBidi" w:cstheme="majorBidi"/>
          <w:color w:val="000000"/>
          <w:sz w:val="24"/>
          <w:szCs w:val="24"/>
        </w:rPr>
        <w:t>irtibat kişilerinde</w:t>
      </w:r>
      <w:r w:rsidR="00A167BE" w:rsidRPr="00765387">
        <w:rPr>
          <w:rFonts w:asciiTheme="majorBidi" w:hAnsiTheme="majorBidi" w:cstheme="majorBidi"/>
          <w:color w:val="000000"/>
          <w:sz w:val="24"/>
          <w:szCs w:val="24"/>
        </w:rPr>
        <w:t xml:space="preserve"> değişiklik yapabilirler.</w:t>
      </w:r>
    </w:p>
    <w:p w14:paraId="5F94F818" w14:textId="77777777" w:rsidR="008C35BC" w:rsidRPr="00765387" w:rsidRDefault="008C35BC" w:rsidP="00765387">
      <w:pPr>
        <w:autoSpaceDE w:val="0"/>
        <w:autoSpaceDN w:val="0"/>
        <w:adjustRightInd w:val="0"/>
        <w:spacing w:after="0" w:line="276" w:lineRule="auto"/>
        <w:jc w:val="both"/>
        <w:rPr>
          <w:rFonts w:asciiTheme="majorBidi" w:hAnsiTheme="majorBidi" w:cstheme="majorBidi"/>
          <w:color w:val="000000"/>
          <w:sz w:val="24"/>
          <w:szCs w:val="24"/>
        </w:rPr>
      </w:pPr>
    </w:p>
    <w:tbl>
      <w:tblPr>
        <w:tblStyle w:val="TabloKlavuzu"/>
        <w:tblW w:w="0" w:type="auto"/>
        <w:tblLook w:val="04A0" w:firstRow="1" w:lastRow="0" w:firstColumn="1" w:lastColumn="0" w:noHBand="0" w:noVBand="1"/>
      </w:tblPr>
      <w:tblGrid>
        <w:gridCol w:w="4531"/>
        <w:gridCol w:w="4531"/>
      </w:tblGrid>
      <w:tr w:rsidR="00A167BE" w:rsidRPr="00765387" w14:paraId="49D0DF01" w14:textId="77777777" w:rsidTr="00A167BE">
        <w:tc>
          <w:tcPr>
            <w:tcW w:w="4531" w:type="dxa"/>
          </w:tcPr>
          <w:p w14:paraId="70FEA9CD" w14:textId="77777777" w:rsidR="00A167BE" w:rsidRPr="00765387" w:rsidRDefault="00A167BE" w:rsidP="00765387">
            <w:pPr>
              <w:autoSpaceDE w:val="0"/>
              <w:autoSpaceDN w:val="0"/>
              <w:adjustRightInd w:val="0"/>
              <w:spacing w:line="276" w:lineRule="auto"/>
              <w:jc w:val="both"/>
              <w:rPr>
                <w:rFonts w:asciiTheme="majorBidi" w:hAnsiTheme="majorBidi" w:cstheme="majorBidi"/>
                <w:b/>
                <w:bCs/>
                <w:color w:val="808080"/>
                <w:sz w:val="24"/>
                <w:szCs w:val="24"/>
              </w:rPr>
            </w:pPr>
            <w:r w:rsidRPr="00765387">
              <w:rPr>
                <w:rFonts w:asciiTheme="majorBidi" w:hAnsiTheme="majorBidi" w:cstheme="majorBidi"/>
                <w:b/>
                <w:bCs/>
                <w:color w:val="000000"/>
                <w:sz w:val="24"/>
                <w:szCs w:val="24"/>
              </w:rPr>
              <w:t xml:space="preserve">Şirket </w:t>
            </w:r>
            <w:r w:rsidR="0002323B" w:rsidRPr="00765387">
              <w:rPr>
                <w:rFonts w:asciiTheme="majorBidi" w:hAnsiTheme="majorBidi" w:cstheme="majorBidi"/>
                <w:b/>
                <w:bCs/>
                <w:color w:val="000000"/>
                <w:sz w:val="24"/>
                <w:szCs w:val="24"/>
              </w:rPr>
              <w:t>Adına:</w:t>
            </w:r>
            <w:r w:rsidRPr="00765387">
              <w:rPr>
                <w:rFonts w:asciiTheme="majorBidi" w:hAnsiTheme="majorBidi" w:cstheme="majorBidi"/>
                <w:b/>
                <w:bCs/>
                <w:color w:val="000000"/>
                <w:sz w:val="24"/>
                <w:szCs w:val="24"/>
              </w:rPr>
              <w:t xml:space="preserve"> </w:t>
            </w:r>
          </w:p>
        </w:tc>
        <w:tc>
          <w:tcPr>
            <w:tcW w:w="4531" w:type="dxa"/>
          </w:tcPr>
          <w:p w14:paraId="74C522B1" w14:textId="77777777" w:rsidR="00A167BE" w:rsidRPr="00765387" w:rsidRDefault="00D47E58" w:rsidP="00765387">
            <w:pPr>
              <w:autoSpaceDE w:val="0"/>
              <w:autoSpaceDN w:val="0"/>
              <w:adjustRightInd w:val="0"/>
              <w:spacing w:line="276" w:lineRule="auto"/>
              <w:jc w:val="both"/>
              <w:rPr>
                <w:rFonts w:asciiTheme="majorBidi" w:hAnsiTheme="majorBidi" w:cstheme="majorBidi"/>
                <w:b/>
                <w:bCs/>
                <w:color w:val="000000"/>
                <w:sz w:val="24"/>
                <w:szCs w:val="24"/>
              </w:rPr>
            </w:pPr>
            <w:r>
              <w:rPr>
                <w:rFonts w:asciiTheme="majorBidi" w:hAnsiTheme="majorBidi" w:cstheme="majorBidi"/>
                <w:b/>
                <w:bCs/>
                <w:color w:val="000000"/>
                <w:sz w:val="24"/>
                <w:szCs w:val="24"/>
              </w:rPr>
              <w:t>Gebze Teknik Üniversitesi</w:t>
            </w:r>
            <w:r w:rsidR="00A167BE" w:rsidRPr="00765387">
              <w:rPr>
                <w:rFonts w:asciiTheme="majorBidi" w:hAnsiTheme="majorBidi" w:cstheme="majorBidi"/>
                <w:b/>
                <w:bCs/>
                <w:color w:val="000000"/>
                <w:sz w:val="24"/>
                <w:szCs w:val="24"/>
              </w:rPr>
              <w:t xml:space="preserve"> </w:t>
            </w:r>
            <w:r w:rsidR="0002323B" w:rsidRPr="00765387">
              <w:rPr>
                <w:rFonts w:asciiTheme="majorBidi" w:hAnsiTheme="majorBidi" w:cstheme="majorBidi"/>
                <w:b/>
                <w:bCs/>
                <w:color w:val="000000"/>
                <w:sz w:val="24"/>
                <w:szCs w:val="24"/>
              </w:rPr>
              <w:t>Adına</w:t>
            </w:r>
            <w:r w:rsidR="00A167BE" w:rsidRPr="00765387">
              <w:rPr>
                <w:rFonts w:asciiTheme="majorBidi" w:hAnsiTheme="majorBidi" w:cstheme="majorBidi"/>
                <w:b/>
                <w:bCs/>
                <w:color w:val="000000"/>
                <w:sz w:val="24"/>
                <w:szCs w:val="24"/>
              </w:rPr>
              <w:t xml:space="preserve">: </w:t>
            </w:r>
          </w:p>
        </w:tc>
      </w:tr>
      <w:tr w:rsidR="00A167BE" w:rsidRPr="00765387" w14:paraId="6D2647F3" w14:textId="77777777" w:rsidTr="00A167BE">
        <w:tc>
          <w:tcPr>
            <w:tcW w:w="4531" w:type="dxa"/>
          </w:tcPr>
          <w:p w14:paraId="6D080932" w14:textId="77777777" w:rsidR="0002323B" w:rsidRPr="00765387" w:rsidRDefault="0002323B" w:rsidP="00765387">
            <w:pPr>
              <w:autoSpaceDE w:val="0"/>
              <w:autoSpaceDN w:val="0"/>
              <w:adjustRightInd w:val="0"/>
              <w:spacing w:line="276" w:lineRule="auto"/>
              <w:jc w:val="both"/>
              <w:rPr>
                <w:rFonts w:asciiTheme="majorBidi" w:hAnsiTheme="majorBidi" w:cstheme="majorBidi"/>
                <w:b/>
                <w:bCs/>
                <w:i/>
                <w:iCs/>
                <w:color w:val="808080"/>
                <w:sz w:val="24"/>
                <w:szCs w:val="24"/>
                <w:highlight w:val="yellow"/>
              </w:rPr>
            </w:pPr>
            <w:r w:rsidRPr="00765387">
              <w:rPr>
                <w:rFonts w:asciiTheme="majorBidi" w:hAnsiTheme="majorBidi" w:cstheme="majorBidi"/>
                <w:b/>
                <w:bCs/>
                <w:i/>
                <w:iCs/>
                <w:color w:val="808080"/>
                <w:sz w:val="24"/>
                <w:szCs w:val="24"/>
                <w:highlight w:val="yellow"/>
              </w:rPr>
              <w:t>Ad-</w:t>
            </w:r>
            <w:proofErr w:type="spellStart"/>
            <w:r w:rsidRPr="00765387">
              <w:rPr>
                <w:rFonts w:asciiTheme="majorBidi" w:hAnsiTheme="majorBidi" w:cstheme="majorBidi"/>
                <w:b/>
                <w:bCs/>
                <w:i/>
                <w:iCs/>
                <w:color w:val="808080"/>
                <w:sz w:val="24"/>
                <w:szCs w:val="24"/>
                <w:highlight w:val="yellow"/>
              </w:rPr>
              <w:t>Soyad</w:t>
            </w:r>
            <w:proofErr w:type="spellEnd"/>
            <w:r w:rsidRPr="00765387">
              <w:rPr>
                <w:rFonts w:asciiTheme="majorBidi" w:hAnsiTheme="majorBidi" w:cstheme="majorBidi"/>
                <w:b/>
                <w:bCs/>
                <w:i/>
                <w:iCs/>
                <w:color w:val="808080"/>
                <w:sz w:val="24"/>
                <w:szCs w:val="24"/>
                <w:highlight w:val="yellow"/>
              </w:rPr>
              <w:t>:</w:t>
            </w:r>
          </w:p>
          <w:p w14:paraId="6855A937" w14:textId="77777777" w:rsidR="0002323B" w:rsidRPr="00765387" w:rsidRDefault="0002323B" w:rsidP="00765387">
            <w:pPr>
              <w:autoSpaceDE w:val="0"/>
              <w:autoSpaceDN w:val="0"/>
              <w:adjustRightInd w:val="0"/>
              <w:spacing w:line="276" w:lineRule="auto"/>
              <w:jc w:val="both"/>
              <w:rPr>
                <w:rFonts w:asciiTheme="majorBidi" w:hAnsiTheme="majorBidi" w:cstheme="majorBidi"/>
                <w:b/>
                <w:bCs/>
                <w:i/>
                <w:iCs/>
                <w:color w:val="808080"/>
                <w:sz w:val="24"/>
                <w:szCs w:val="24"/>
                <w:highlight w:val="yellow"/>
              </w:rPr>
            </w:pPr>
            <w:r w:rsidRPr="00765387">
              <w:rPr>
                <w:rFonts w:asciiTheme="majorBidi" w:hAnsiTheme="majorBidi" w:cstheme="majorBidi"/>
                <w:b/>
                <w:bCs/>
                <w:i/>
                <w:iCs/>
                <w:color w:val="808080"/>
                <w:sz w:val="24"/>
                <w:szCs w:val="24"/>
                <w:highlight w:val="yellow"/>
              </w:rPr>
              <w:t xml:space="preserve">Açık Adres: </w:t>
            </w:r>
          </w:p>
          <w:p w14:paraId="39498C1B" w14:textId="77777777" w:rsidR="0002323B" w:rsidRPr="00765387" w:rsidRDefault="0002323B" w:rsidP="00765387">
            <w:pPr>
              <w:autoSpaceDE w:val="0"/>
              <w:autoSpaceDN w:val="0"/>
              <w:adjustRightInd w:val="0"/>
              <w:spacing w:line="276" w:lineRule="auto"/>
              <w:jc w:val="both"/>
              <w:rPr>
                <w:rFonts w:asciiTheme="majorBidi" w:hAnsiTheme="majorBidi" w:cstheme="majorBidi"/>
                <w:b/>
                <w:bCs/>
                <w:i/>
                <w:iCs/>
                <w:color w:val="808080"/>
                <w:sz w:val="24"/>
                <w:szCs w:val="24"/>
                <w:highlight w:val="yellow"/>
              </w:rPr>
            </w:pPr>
            <w:r w:rsidRPr="00765387">
              <w:rPr>
                <w:rFonts w:asciiTheme="majorBidi" w:hAnsiTheme="majorBidi" w:cstheme="majorBidi"/>
                <w:b/>
                <w:bCs/>
                <w:i/>
                <w:iCs/>
                <w:color w:val="808080"/>
                <w:sz w:val="24"/>
                <w:szCs w:val="24"/>
                <w:highlight w:val="yellow"/>
              </w:rPr>
              <w:t>İrtibat Numarası:</w:t>
            </w:r>
          </w:p>
          <w:p w14:paraId="5590BB94" w14:textId="77777777" w:rsidR="0002323B" w:rsidRPr="00765387" w:rsidRDefault="0002323B" w:rsidP="00765387">
            <w:pPr>
              <w:autoSpaceDE w:val="0"/>
              <w:autoSpaceDN w:val="0"/>
              <w:adjustRightInd w:val="0"/>
              <w:spacing w:line="276" w:lineRule="auto"/>
              <w:jc w:val="both"/>
              <w:rPr>
                <w:rFonts w:asciiTheme="majorBidi" w:hAnsiTheme="majorBidi" w:cstheme="majorBidi"/>
                <w:b/>
                <w:bCs/>
                <w:i/>
                <w:iCs/>
                <w:color w:val="808080"/>
                <w:sz w:val="24"/>
                <w:szCs w:val="24"/>
                <w:highlight w:val="yellow"/>
              </w:rPr>
            </w:pPr>
            <w:r w:rsidRPr="00765387">
              <w:rPr>
                <w:rFonts w:asciiTheme="majorBidi" w:hAnsiTheme="majorBidi" w:cstheme="majorBidi"/>
                <w:b/>
                <w:bCs/>
                <w:i/>
                <w:iCs/>
                <w:color w:val="808080"/>
                <w:sz w:val="24"/>
                <w:szCs w:val="24"/>
                <w:highlight w:val="yellow"/>
              </w:rPr>
              <w:t>E-posta:</w:t>
            </w:r>
          </w:p>
          <w:p w14:paraId="2C78F974" w14:textId="77777777" w:rsidR="0002323B" w:rsidRPr="00765387" w:rsidRDefault="0002323B" w:rsidP="00765387">
            <w:pPr>
              <w:autoSpaceDE w:val="0"/>
              <w:autoSpaceDN w:val="0"/>
              <w:adjustRightInd w:val="0"/>
              <w:spacing w:line="276" w:lineRule="auto"/>
              <w:jc w:val="both"/>
              <w:rPr>
                <w:rFonts w:asciiTheme="majorBidi" w:hAnsiTheme="majorBidi" w:cstheme="majorBidi"/>
                <w:b/>
                <w:bCs/>
                <w:i/>
                <w:iCs/>
                <w:color w:val="808080"/>
                <w:sz w:val="24"/>
                <w:szCs w:val="24"/>
                <w:highlight w:val="yellow"/>
              </w:rPr>
            </w:pPr>
            <w:r w:rsidRPr="00765387">
              <w:rPr>
                <w:rFonts w:asciiTheme="majorBidi" w:hAnsiTheme="majorBidi" w:cstheme="majorBidi"/>
                <w:b/>
                <w:bCs/>
                <w:i/>
                <w:iCs/>
                <w:color w:val="808080"/>
                <w:sz w:val="24"/>
                <w:szCs w:val="24"/>
                <w:highlight w:val="yellow"/>
              </w:rPr>
              <w:t>(Varsa sözleşmenin bağlayıcı olması için</w:t>
            </w:r>
          </w:p>
          <w:p w14:paraId="3806A511" w14:textId="77777777" w:rsidR="0002323B" w:rsidRPr="00765387" w:rsidRDefault="0002323B" w:rsidP="00765387">
            <w:pPr>
              <w:autoSpaceDE w:val="0"/>
              <w:autoSpaceDN w:val="0"/>
              <w:adjustRightInd w:val="0"/>
              <w:spacing w:line="276" w:lineRule="auto"/>
              <w:jc w:val="both"/>
              <w:rPr>
                <w:rFonts w:asciiTheme="majorBidi" w:hAnsiTheme="majorBidi" w:cstheme="majorBidi"/>
                <w:b/>
                <w:bCs/>
                <w:i/>
                <w:iCs/>
                <w:color w:val="808080"/>
                <w:sz w:val="24"/>
                <w:szCs w:val="24"/>
                <w:highlight w:val="yellow"/>
              </w:rPr>
            </w:pPr>
            <w:r w:rsidRPr="00765387">
              <w:rPr>
                <w:rFonts w:asciiTheme="majorBidi" w:hAnsiTheme="majorBidi" w:cstheme="majorBidi"/>
                <w:b/>
                <w:bCs/>
                <w:i/>
                <w:iCs/>
                <w:color w:val="808080"/>
                <w:sz w:val="24"/>
                <w:szCs w:val="24"/>
                <w:highlight w:val="yellow"/>
              </w:rPr>
              <w:t xml:space="preserve"> </w:t>
            </w:r>
            <w:proofErr w:type="gramStart"/>
            <w:r w:rsidRPr="00765387">
              <w:rPr>
                <w:rFonts w:asciiTheme="majorBidi" w:hAnsiTheme="majorBidi" w:cstheme="majorBidi"/>
                <w:b/>
                <w:bCs/>
                <w:i/>
                <w:iCs/>
                <w:color w:val="808080"/>
                <w:sz w:val="24"/>
                <w:szCs w:val="24"/>
                <w:highlight w:val="yellow"/>
              </w:rPr>
              <w:t>belirtilmesi</w:t>
            </w:r>
            <w:proofErr w:type="gramEnd"/>
            <w:r w:rsidRPr="00765387">
              <w:rPr>
                <w:rFonts w:asciiTheme="majorBidi" w:hAnsiTheme="majorBidi" w:cstheme="majorBidi"/>
                <w:b/>
                <w:bCs/>
                <w:i/>
                <w:iCs/>
                <w:color w:val="808080"/>
                <w:sz w:val="24"/>
                <w:szCs w:val="24"/>
                <w:highlight w:val="yellow"/>
              </w:rPr>
              <w:t xml:space="preserve"> gereken diğer bilgiler.) </w:t>
            </w:r>
          </w:p>
          <w:p w14:paraId="71F7536A" w14:textId="77777777" w:rsidR="00A167BE" w:rsidRPr="00765387" w:rsidRDefault="0002323B" w:rsidP="00765387">
            <w:pPr>
              <w:autoSpaceDE w:val="0"/>
              <w:autoSpaceDN w:val="0"/>
              <w:adjustRightInd w:val="0"/>
              <w:spacing w:line="276" w:lineRule="auto"/>
              <w:jc w:val="both"/>
              <w:rPr>
                <w:rFonts w:asciiTheme="majorBidi" w:hAnsiTheme="majorBidi" w:cstheme="majorBidi"/>
                <w:b/>
                <w:bCs/>
                <w:i/>
                <w:iCs/>
                <w:color w:val="808080"/>
                <w:sz w:val="24"/>
                <w:szCs w:val="24"/>
              </w:rPr>
            </w:pPr>
            <w:r w:rsidRPr="00765387">
              <w:rPr>
                <w:rFonts w:asciiTheme="majorBidi" w:hAnsiTheme="majorBidi" w:cstheme="majorBidi"/>
                <w:b/>
                <w:bCs/>
                <w:i/>
                <w:iCs/>
                <w:color w:val="808080"/>
                <w:sz w:val="24"/>
                <w:szCs w:val="24"/>
                <w:highlight w:val="yellow"/>
              </w:rPr>
              <w:t>İmza/Kaşe:</w:t>
            </w:r>
          </w:p>
        </w:tc>
        <w:tc>
          <w:tcPr>
            <w:tcW w:w="4531" w:type="dxa"/>
          </w:tcPr>
          <w:p w14:paraId="38480C55" w14:textId="77777777" w:rsidR="0002323B" w:rsidRPr="00765387" w:rsidRDefault="0002323B" w:rsidP="00765387">
            <w:pPr>
              <w:autoSpaceDE w:val="0"/>
              <w:autoSpaceDN w:val="0"/>
              <w:adjustRightInd w:val="0"/>
              <w:spacing w:line="276" w:lineRule="auto"/>
              <w:jc w:val="both"/>
              <w:rPr>
                <w:rFonts w:asciiTheme="majorBidi" w:hAnsiTheme="majorBidi" w:cstheme="majorBidi"/>
                <w:b/>
                <w:bCs/>
                <w:i/>
                <w:iCs/>
                <w:color w:val="808080"/>
                <w:sz w:val="24"/>
                <w:szCs w:val="24"/>
                <w:highlight w:val="yellow"/>
              </w:rPr>
            </w:pPr>
            <w:r w:rsidRPr="00765387">
              <w:rPr>
                <w:rFonts w:asciiTheme="majorBidi" w:hAnsiTheme="majorBidi" w:cstheme="majorBidi"/>
                <w:b/>
                <w:bCs/>
                <w:i/>
                <w:iCs/>
                <w:color w:val="808080"/>
                <w:sz w:val="24"/>
                <w:szCs w:val="24"/>
                <w:highlight w:val="yellow"/>
              </w:rPr>
              <w:t>Ad-</w:t>
            </w:r>
            <w:proofErr w:type="spellStart"/>
            <w:r w:rsidRPr="00765387">
              <w:rPr>
                <w:rFonts w:asciiTheme="majorBidi" w:hAnsiTheme="majorBidi" w:cstheme="majorBidi"/>
                <w:b/>
                <w:bCs/>
                <w:i/>
                <w:iCs/>
                <w:color w:val="808080"/>
                <w:sz w:val="24"/>
                <w:szCs w:val="24"/>
                <w:highlight w:val="yellow"/>
              </w:rPr>
              <w:t>Soyad</w:t>
            </w:r>
            <w:proofErr w:type="spellEnd"/>
            <w:r w:rsidRPr="00765387">
              <w:rPr>
                <w:rFonts w:asciiTheme="majorBidi" w:hAnsiTheme="majorBidi" w:cstheme="majorBidi"/>
                <w:b/>
                <w:bCs/>
                <w:i/>
                <w:iCs/>
                <w:color w:val="808080"/>
                <w:sz w:val="24"/>
                <w:szCs w:val="24"/>
                <w:highlight w:val="yellow"/>
              </w:rPr>
              <w:t>:</w:t>
            </w:r>
          </w:p>
          <w:p w14:paraId="3F0DF86A" w14:textId="77777777" w:rsidR="0002323B" w:rsidRPr="00765387" w:rsidRDefault="0002323B" w:rsidP="00765387">
            <w:pPr>
              <w:autoSpaceDE w:val="0"/>
              <w:autoSpaceDN w:val="0"/>
              <w:adjustRightInd w:val="0"/>
              <w:spacing w:line="276" w:lineRule="auto"/>
              <w:jc w:val="both"/>
              <w:rPr>
                <w:rFonts w:asciiTheme="majorBidi" w:hAnsiTheme="majorBidi" w:cstheme="majorBidi"/>
                <w:b/>
                <w:bCs/>
                <w:i/>
                <w:iCs/>
                <w:color w:val="808080"/>
                <w:sz w:val="24"/>
                <w:szCs w:val="24"/>
                <w:highlight w:val="yellow"/>
              </w:rPr>
            </w:pPr>
            <w:r w:rsidRPr="00765387">
              <w:rPr>
                <w:rFonts w:asciiTheme="majorBidi" w:hAnsiTheme="majorBidi" w:cstheme="majorBidi"/>
                <w:b/>
                <w:bCs/>
                <w:i/>
                <w:iCs/>
                <w:color w:val="808080"/>
                <w:sz w:val="24"/>
                <w:szCs w:val="24"/>
                <w:highlight w:val="yellow"/>
              </w:rPr>
              <w:t xml:space="preserve">Açık Adres: </w:t>
            </w:r>
          </w:p>
          <w:p w14:paraId="15FFC4B1" w14:textId="77777777" w:rsidR="0002323B" w:rsidRPr="00765387" w:rsidRDefault="0002323B" w:rsidP="00765387">
            <w:pPr>
              <w:autoSpaceDE w:val="0"/>
              <w:autoSpaceDN w:val="0"/>
              <w:adjustRightInd w:val="0"/>
              <w:spacing w:line="276" w:lineRule="auto"/>
              <w:jc w:val="both"/>
              <w:rPr>
                <w:rFonts w:asciiTheme="majorBidi" w:hAnsiTheme="majorBidi" w:cstheme="majorBidi"/>
                <w:b/>
                <w:bCs/>
                <w:i/>
                <w:iCs/>
                <w:color w:val="808080"/>
                <w:sz w:val="24"/>
                <w:szCs w:val="24"/>
                <w:highlight w:val="yellow"/>
              </w:rPr>
            </w:pPr>
            <w:r w:rsidRPr="00765387">
              <w:rPr>
                <w:rFonts w:asciiTheme="majorBidi" w:hAnsiTheme="majorBidi" w:cstheme="majorBidi"/>
                <w:b/>
                <w:bCs/>
                <w:i/>
                <w:iCs/>
                <w:color w:val="808080"/>
                <w:sz w:val="24"/>
                <w:szCs w:val="24"/>
                <w:highlight w:val="yellow"/>
              </w:rPr>
              <w:t>İrtibat Numarası:</w:t>
            </w:r>
          </w:p>
          <w:p w14:paraId="10296709" w14:textId="77777777" w:rsidR="0002323B" w:rsidRPr="00765387" w:rsidRDefault="0002323B" w:rsidP="00765387">
            <w:pPr>
              <w:autoSpaceDE w:val="0"/>
              <w:autoSpaceDN w:val="0"/>
              <w:adjustRightInd w:val="0"/>
              <w:spacing w:line="276" w:lineRule="auto"/>
              <w:jc w:val="both"/>
              <w:rPr>
                <w:rFonts w:asciiTheme="majorBidi" w:hAnsiTheme="majorBidi" w:cstheme="majorBidi"/>
                <w:b/>
                <w:bCs/>
                <w:i/>
                <w:iCs/>
                <w:color w:val="808080"/>
                <w:sz w:val="24"/>
                <w:szCs w:val="24"/>
                <w:highlight w:val="yellow"/>
              </w:rPr>
            </w:pPr>
            <w:r w:rsidRPr="00765387">
              <w:rPr>
                <w:rFonts w:asciiTheme="majorBidi" w:hAnsiTheme="majorBidi" w:cstheme="majorBidi"/>
                <w:b/>
                <w:bCs/>
                <w:i/>
                <w:iCs/>
                <w:color w:val="808080"/>
                <w:sz w:val="24"/>
                <w:szCs w:val="24"/>
                <w:highlight w:val="yellow"/>
              </w:rPr>
              <w:t>E-posta:</w:t>
            </w:r>
          </w:p>
          <w:p w14:paraId="1F62889B" w14:textId="77777777" w:rsidR="0002323B" w:rsidRPr="00765387" w:rsidRDefault="0002323B" w:rsidP="00765387">
            <w:pPr>
              <w:autoSpaceDE w:val="0"/>
              <w:autoSpaceDN w:val="0"/>
              <w:adjustRightInd w:val="0"/>
              <w:spacing w:line="276" w:lineRule="auto"/>
              <w:jc w:val="both"/>
              <w:rPr>
                <w:rFonts w:asciiTheme="majorBidi" w:hAnsiTheme="majorBidi" w:cstheme="majorBidi"/>
                <w:b/>
                <w:bCs/>
                <w:i/>
                <w:iCs/>
                <w:color w:val="808080"/>
                <w:sz w:val="24"/>
                <w:szCs w:val="24"/>
                <w:highlight w:val="yellow"/>
              </w:rPr>
            </w:pPr>
            <w:r w:rsidRPr="00765387">
              <w:rPr>
                <w:rFonts w:asciiTheme="majorBidi" w:hAnsiTheme="majorBidi" w:cstheme="majorBidi"/>
                <w:b/>
                <w:bCs/>
                <w:i/>
                <w:iCs/>
                <w:color w:val="808080"/>
                <w:sz w:val="24"/>
                <w:szCs w:val="24"/>
                <w:highlight w:val="yellow"/>
              </w:rPr>
              <w:t>(Varsa sözleşmenin bağlayıcı olması için</w:t>
            </w:r>
          </w:p>
          <w:p w14:paraId="221F6EF6" w14:textId="77777777" w:rsidR="0002323B" w:rsidRPr="00765387" w:rsidRDefault="0002323B" w:rsidP="00765387">
            <w:pPr>
              <w:autoSpaceDE w:val="0"/>
              <w:autoSpaceDN w:val="0"/>
              <w:adjustRightInd w:val="0"/>
              <w:spacing w:line="276" w:lineRule="auto"/>
              <w:jc w:val="both"/>
              <w:rPr>
                <w:rFonts w:asciiTheme="majorBidi" w:hAnsiTheme="majorBidi" w:cstheme="majorBidi"/>
                <w:b/>
                <w:bCs/>
                <w:i/>
                <w:iCs/>
                <w:color w:val="808080"/>
                <w:sz w:val="24"/>
                <w:szCs w:val="24"/>
                <w:highlight w:val="yellow"/>
              </w:rPr>
            </w:pPr>
            <w:r w:rsidRPr="00765387">
              <w:rPr>
                <w:rFonts w:asciiTheme="majorBidi" w:hAnsiTheme="majorBidi" w:cstheme="majorBidi"/>
                <w:b/>
                <w:bCs/>
                <w:i/>
                <w:iCs/>
                <w:color w:val="808080"/>
                <w:sz w:val="24"/>
                <w:szCs w:val="24"/>
                <w:highlight w:val="yellow"/>
              </w:rPr>
              <w:t xml:space="preserve"> </w:t>
            </w:r>
            <w:proofErr w:type="gramStart"/>
            <w:r w:rsidRPr="00765387">
              <w:rPr>
                <w:rFonts w:asciiTheme="majorBidi" w:hAnsiTheme="majorBidi" w:cstheme="majorBidi"/>
                <w:b/>
                <w:bCs/>
                <w:i/>
                <w:iCs/>
                <w:color w:val="808080"/>
                <w:sz w:val="24"/>
                <w:szCs w:val="24"/>
                <w:highlight w:val="yellow"/>
              </w:rPr>
              <w:t>belirtilmesi</w:t>
            </w:r>
            <w:proofErr w:type="gramEnd"/>
            <w:r w:rsidRPr="00765387">
              <w:rPr>
                <w:rFonts w:asciiTheme="majorBidi" w:hAnsiTheme="majorBidi" w:cstheme="majorBidi"/>
                <w:b/>
                <w:bCs/>
                <w:i/>
                <w:iCs/>
                <w:color w:val="808080"/>
                <w:sz w:val="24"/>
                <w:szCs w:val="24"/>
                <w:highlight w:val="yellow"/>
              </w:rPr>
              <w:t xml:space="preserve"> gereken diğer bilgiler.) </w:t>
            </w:r>
          </w:p>
          <w:p w14:paraId="2AF0A63D" w14:textId="77777777" w:rsidR="00A167BE" w:rsidRPr="00765387" w:rsidRDefault="0002323B" w:rsidP="00765387">
            <w:pPr>
              <w:autoSpaceDE w:val="0"/>
              <w:autoSpaceDN w:val="0"/>
              <w:adjustRightInd w:val="0"/>
              <w:spacing w:line="276" w:lineRule="auto"/>
              <w:jc w:val="both"/>
              <w:rPr>
                <w:rFonts w:asciiTheme="majorBidi" w:hAnsiTheme="majorBidi" w:cstheme="majorBidi"/>
                <w:b/>
                <w:bCs/>
                <w:i/>
                <w:iCs/>
                <w:color w:val="808080"/>
                <w:sz w:val="24"/>
                <w:szCs w:val="24"/>
              </w:rPr>
            </w:pPr>
            <w:r w:rsidRPr="00765387">
              <w:rPr>
                <w:rFonts w:asciiTheme="majorBidi" w:hAnsiTheme="majorBidi" w:cstheme="majorBidi"/>
                <w:b/>
                <w:bCs/>
                <w:i/>
                <w:iCs/>
                <w:color w:val="808080"/>
                <w:sz w:val="24"/>
                <w:szCs w:val="24"/>
                <w:highlight w:val="yellow"/>
              </w:rPr>
              <w:t>İmza/Kaşe:</w:t>
            </w:r>
          </w:p>
        </w:tc>
      </w:tr>
    </w:tbl>
    <w:p w14:paraId="70A334A7" w14:textId="77777777" w:rsidR="00A167BE" w:rsidRPr="00765387" w:rsidRDefault="00A167BE" w:rsidP="00765387">
      <w:pPr>
        <w:autoSpaceDE w:val="0"/>
        <w:autoSpaceDN w:val="0"/>
        <w:adjustRightInd w:val="0"/>
        <w:spacing w:after="0" w:line="276" w:lineRule="auto"/>
        <w:jc w:val="both"/>
        <w:rPr>
          <w:rFonts w:asciiTheme="majorBidi" w:hAnsiTheme="majorBidi" w:cstheme="majorBidi"/>
          <w:color w:val="000000"/>
          <w:sz w:val="24"/>
          <w:szCs w:val="24"/>
        </w:rPr>
      </w:pPr>
    </w:p>
    <w:tbl>
      <w:tblPr>
        <w:tblW w:w="9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0"/>
        <w:gridCol w:w="4530"/>
      </w:tblGrid>
      <w:tr w:rsidR="007F764C" w:rsidRPr="00765387" w14:paraId="3F41CCA5" w14:textId="77777777" w:rsidTr="00771590">
        <w:tc>
          <w:tcPr>
            <w:tcW w:w="4530" w:type="dxa"/>
          </w:tcPr>
          <w:p w14:paraId="4027E2C7" w14:textId="77777777" w:rsidR="007F764C" w:rsidRPr="00765387" w:rsidRDefault="007F764C" w:rsidP="00765387">
            <w:pPr>
              <w:spacing w:after="0" w:line="276" w:lineRule="auto"/>
              <w:jc w:val="both"/>
              <w:rPr>
                <w:rFonts w:asciiTheme="majorBidi" w:hAnsiTheme="majorBidi" w:cstheme="majorBidi"/>
                <w:b/>
                <w:sz w:val="24"/>
                <w:szCs w:val="24"/>
              </w:rPr>
            </w:pPr>
            <w:r w:rsidRPr="00765387">
              <w:rPr>
                <w:rFonts w:asciiTheme="majorBidi" w:hAnsiTheme="majorBidi" w:cstheme="majorBidi"/>
                <w:b/>
                <w:sz w:val="24"/>
                <w:szCs w:val="24"/>
              </w:rPr>
              <w:t>ŞİRKET</w:t>
            </w:r>
          </w:p>
        </w:tc>
        <w:tc>
          <w:tcPr>
            <w:tcW w:w="4530" w:type="dxa"/>
          </w:tcPr>
          <w:p w14:paraId="5533CCBA" w14:textId="77777777" w:rsidR="007F764C" w:rsidRPr="00765387" w:rsidRDefault="00D47E58" w:rsidP="00765387">
            <w:pPr>
              <w:spacing w:after="0" w:line="276" w:lineRule="auto"/>
              <w:jc w:val="both"/>
              <w:rPr>
                <w:rFonts w:asciiTheme="majorBidi" w:hAnsiTheme="majorBidi" w:cstheme="majorBidi"/>
                <w:b/>
                <w:sz w:val="24"/>
                <w:szCs w:val="24"/>
              </w:rPr>
            </w:pPr>
            <w:r>
              <w:rPr>
                <w:rFonts w:asciiTheme="majorBidi" w:hAnsiTheme="majorBidi" w:cstheme="majorBidi"/>
                <w:b/>
                <w:bCs/>
                <w:color w:val="000000"/>
                <w:sz w:val="24"/>
                <w:szCs w:val="24"/>
              </w:rPr>
              <w:t>Gebze Teknik Üniversitesi</w:t>
            </w:r>
            <w:r w:rsidR="009A3BE3" w:rsidRPr="009A3BE3">
              <w:rPr>
                <w:rFonts w:asciiTheme="majorBidi" w:hAnsiTheme="majorBidi" w:cstheme="majorBidi"/>
                <w:b/>
                <w:sz w:val="24"/>
                <w:szCs w:val="24"/>
              </w:rPr>
              <w:t xml:space="preserve"> </w:t>
            </w:r>
          </w:p>
        </w:tc>
      </w:tr>
      <w:tr w:rsidR="007F764C" w:rsidRPr="00765387" w14:paraId="740E5A52" w14:textId="77777777" w:rsidTr="00771590">
        <w:tc>
          <w:tcPr>
            <w:tcW w:w="4530" w:type="dxa"/>
          </w:tcPr>
          <w:p w14:paraId="5A549DF2" w14:textId="77777777" w:rsidR="007F764C" w:rsidRPr="00765387" w:rsidRDefault="007F764C" w:rsidP="00765387">
            <w:pPr>
              <w:spacing w:after="0" w:line="276" w:lineRule="auto"/>
              <w:jc w:val="both"/>
              <w:rPr>
                <w:rFonts w:asciiTheme="majorBidi" w:hAnsiTheme="majorBidi" w:cstheme="majorBidi"/>
                <w:sz w:val="24"/>
                <w:szCs w:val="24"/>
              </w:rPr>
            </w:pPr>
          </w:p>
        </w:tc>
        <w:tc>
          <w:tcPr>
            <w:tcW w:w="4530" w:type="dxa"/>
          </w:tcPr>
          <w:p w14:paraId="7B3C3C1B" w14:textId="77777777" w:rsidR="00102F56" w:rsidRPr="00765387" w:rsidRDefault="00102F56" w:rsidP="00765387">
            <w:pPr>
              <w:spacing w:after="0" w:line="276" w:lineRule="auto"/>
              <w:jc w:val="both"/>
              <w:rPr>
                <w:rFonts w:asciiTheme="majorBidi" w:hAnsiTheme="majorBidi" w:cstheme="majorBidi"/>
                <w:sz w:val="24"/>
                <w:szCs w:val="24"/>
              </w:rPr>
            </w:pPr>
          </w:p>
          <w:p w14:paraId="50DAC6ED" w14:textId="77777777" w:rsidR="00A14783" w:rsidRPr="00765387" w:rsidRDefault="00A14783" w:rsidP="00765387">
            <w:pPr>
              <w:spacing w:after="0" w:line="276" w:lineRule="auto"/>
              <w:jc w:val="both"/>
              <w:rPr>
                <w:rFonts w:asciiTheme="majorBidi" w:hAnsiTheme="majorBidi" w:cstheme="majorBidi"/>
                <w:sz w:val="24"/>
                <w:szCs w:val="24"/>
              </w:rPr>
            </w:pPr>
          </w:p>
        </w:tc>
      </w:tr>
      <w:tr w:rsidR="007F764C" w:rsidRPr="00765387" w14:paraId="0FFDC779" w14:textId="77777777" w:rsidTr="00771590">
        <w:trPr>
          <w:trHeight w:val="602"/>
        </w:trPr>
        <w:tc>
          <w:tcPr>
            <w:tcW w:w="9060" w:type="dxa"/>
            <w:gridSpan w:val="2"/>
            <w:vAlign w:val="center"/>
          </w:tcPr>
          <w:p w14:paraId="65ABEF07" w14:textId="77777777" w:rsidR="007F764C" w:rsidRPr="00765387" w:rsidRDefault="007F764C" w:rsidP="00765387">
            <w:pPr>
              <w:spacing w:after="0" w:line="276" w:lineRule="auto"/>
              <w:jc w:val="both"/>
              <w:rPr>
                <w:rFonts w:asciiTheme="majorBidi" w:hAnsiTheme="majorBidi" w:cstheme="majorBidi"/>
                <w:b/>
                <w:sz w:val="24"/>
                <w:szCs w:val="24"/>
              </w:rPr>
            </w:pPr>
            <w:r w:rsidRPr="00765387">
              <w:rPr>
                <w:rFonts w:asciiTheme="majorBidi" w:hAnsiTheme="majorBidi" w:cstheme="majorBidi"/>
                <w:b/>
                <w:sz w:val="24"/>
                <w:szCs w:val="24"/>
              </w:rPr>
              <w:t>TARİH:</w:t>
            </w:r>
          </w:p>
        </w:tc>
      </w:tr>
    </w:tbl>
    <w:p w14:paraId="15DA1DF7" w14:textId="77777777" w:rsidR="00005253" w:rsidRPr="00765387" w:rsidRDefault="00005253" w:rsidP="00765387">
      <w:pPr>
        <w:spacing w:after="0" w:line="276" w:lineRule="auto"/>
        <w:jc w:val="both"/>
        <w:rPr>
          <w:rFonts w:asciiTheme="majorBidi" w:hAnsiTheme="majorBidi" w:cstheme="majorBidi"/>
          <w:sz w:val="24"/>
          <w:szCs w:val="24"/>
        </w:rPr>
      </w:pPr>
    </w:p>
    <w:p w14:paraId="6BBC3843" w14:textId="77777777" w:rsidR="00F230BE" w:rsidRPr="00765387" w:rsidRDefault="00F230BE" w:rsidP="00765387">
      <w:pPr>
        <w:autoSpaceDE w:val="0"/>
        <w:autoSpaceDN w:val="0"/>
        <w:adjustRightInd w:val="0"/>
        <w:spacing w:after="0" w:line="276" w:lineRule="auto"/>
        <w:jc w:val="both"/>
        <w:rPr>
          <w:rFonts w:asciiTheme="majorBidi" w:eastAsia="Calibri" w:hAnsiTheme="majorBidi" w:cstheme="majorBidi"/>
          <w:b/>
          <w:sz w:val="24"/>
          <w:szCs w:val="24"/>
        </w:rPr>
      </w:pPr>
    </w:p>
    <w:p w14:paraId="2EC750A3" w14:textId="77777777" w:rsidR="00F230BE" w:rsidRPr="00765387" w:rsidRDefault="00F230BE" w:rsidP="00765387">
      <w:pPr>
        <w:autoSpaceDE w:val="0"/>
        <w:autoSpaceDN w:val="0"/>
        <w:adjustRightInd w:val="0"/>
        <w:spacing w:after="0" w:line="276" w:lineRule="auto"/>
        <w:jc w:val="both"/>
        <w:rPr>
          <w:rFonts w:asciiTheme="majorBidi" w:eastAsia="Calibri" w:hAnsiTheme="majorBidi" w:cstheme="majorBidi"/>
          <w:b/>
          <w:sz w:val="24"/>
          <w:szCs w:val="24"/>
        </w:rPr>
      </w:pPr>
    </w:p>
    <w:p w14:paraId="2F6D3F14" w14:textId="77777777" w:rsidR="00105E99" w:rsidRPr="004E4418" w:rsidRDefault="00105E99" w:rsidP="004E4418">
      <w:pPr>
        <w:autoSpaceDE w:val="0"/>
        <w:autoSpaceDN w:val="0"/>
        <w:adjustRightInd w:val="0"/>
        <w:spacing w:after="0" w:line="276" w:lineRule="auto"/>
        <w:jc w:val="both"/>
        <w:rPr>
          <w:rFonts w:ascii="Times New Roman" w:eastAsia="Calibri" w:hAnsi="Times New Roman" w:cs="Times New Roman"/>
          <w:b/>
          <w:sz w:val="24"/>
          <w:szCs w:val="24"/>
        </w:rPr>
      </w:pPr>
      <w:r w:rsidRPr="004E4418">
        <w:rPr>
          <w:rFonts w:ascii="Times New Roman" w:eastAsia="Calibri" w:hAnsi="Times New Roman" w:cs="Times New Roman"/>
          <w:b/>
          <w:sz w:val="24"/>
          <w:szCs w:val="24"/>
        </w:rPr>
        <w:lastRenderedPageBreak/>
        <w:t>EK 1</w:t>
      </w:r>
    </w:p>
    <w:p w14:paraId="0D19AF25" w14:textId="77777777" w:rsidR="00105E99" w:rsidRPr="004E4418" w:rsidRDefault="00105E99" w:rsidP="004E4418">
      <w:pPr>
        <w:autoSpaceDE w:val="0"/>
        <w:autoSpaceDN w:val="0"/>
        <w:adjustRightInd w:val="0"/>
        <w:spacing w:after="0" w:line="276" w:lineRule="auto"/>
        <w:jc w:val="both"/>
        <w:rPr>
          <w:rFonts w:ascii="Times New Roman" w:eastAsia="Calibri" w:hAnsi="Times New Roman" w:cs="Times New Roman"/>
          <w:b/>
          <w:sz w:val="24"/>
          <w:szCs w:val="24"/>
        </w:rPr>
      </w:pPr>
      <w:r w:rsidRPr="004E4418">
        <w:rPr>
          <w:rFonts w:ascii="Times New Roman" w:eastAsia="Calibri" w:hAnsi="Times New Roman" w:cs="Times New Roman"/>
          <w:b/>
          <w:sz w:val="24"/>
          <w:szCs w:val="24"/>
        </w:rPr>
        <w:t>(Taraflarca doldurulacaktır)</w:t>
      </w:r>
    </w:p>
    <w:p w14:paraId="2D60DFDB" w14:textId="77777777" w:rsidR="00105E99" w:rsidRPr="004E4418" w:rsidRDefault="00105E99" w:rsidP="004E4418">
      <w:pPr>
        <w:autoSpaceDE w:val="0"/>
        <w:autoSpaceDN w:val="0"/>
        <w:adjustRightInd w:val="0"/>
        <w:spacing w:after="0" w:line="276" w:lineRule="auto"/>
        <w:jc w:val="both"/>
        <w:rPr>
          <w:rFonts w:ascii="Times New Roman" w:eastAsia="Calibri" w:hAnsi="Times New Roman" w:cs="Times New Roman"/>
          <w:b/>
          <w:sz w:val="24"/>
          <w:szCs w:val="24"/>
        </w:rPr>
      </w:pPr>
    </w:p>
    <w:p w14:paraId="78789DFC" w14:textId="77777777" w:rsidR="004E4418" w:rsidRPr="004E4418" w:rsidRDefault="004E4418" w:rsidP="004E4418">
      <w:pPr>
        <w:autoSpaceDE w:val="0"/>
        <w:autoSpaceDN w:val="0"/>
        <w:adjustRightInd w:val="0"/>
        <w:spacing w:after="0" w:line="276" w:lineRule="auto"/>
        <w:jc w:val="both"/>
        <w:rPr>
          <w:rFonts w:ascii="Times New Roman" w:eastAsia="Calibri" w:hAnsi="Times New Roman" w:cs="Times New Roman"/>
          <w:b/>
          <w:sz w:val="24"/>
          <w:szCs w:val="24"/>
        </w:rPr>
      </w:pPr>
      <w:r w:rsidRPr="004E4418">
        <w:rPr>
          <w:rFonts w:ascii="Times New Roman" w:eastAsia="Calibri" w:hAnsi="Times New Roman" w:cs="Times New Roman"/>
          <w:b/>
          <w:sz w:val="24"/>
          <w:szCs w:val="24"/>
        </w:rPr>
        <w:t xml:space="preserve">Veri konusu kişi grubu ve grupları </w:t>
      </w:r>
    </w:p>
    <w:p w14:paraId="4651CD0D" w14:textId="77777777" w:rsidR="004E4418" w:rsidRPr="004E4418" w:rsidRDefault="004E4418" w:rsidP="004E4418">
      <w:pPr>
        <w:autoSpaceDE w:val="0"/>
        <w:autoSpaceDN w:val="0"/>
        <w:adjustRightInd w:val="0"/>
        <w:spacing w:after="0" w:line="276" w:lineRule="auto"/>
        <w:jc w:val="both"/>
        <w:rPr>
          <w:rFonts w:ascii="Times New Roman" w:eastAsia="Calibri" w:hAnsi="Times New Roman" w:cs="Times New Roman"/>
          <w:b/>
          <w:sz w:val="24"/>
          <w:szCs w:val="24"/>
        </w:rPr>
      </w:pPr>
      <w:r w:rsidRPr="004E4418">
        <w:rPr>
          <w:rFonts w:ascii="Times New Roman" w:eastAsia="Calibri" w:hAnsi="Times New Roman" w:cs="Times New Roman"/>
          <w:bCs/>
          <w:sz w:val="24"/>
          <w:szCs w:val="24"/>
        </w:rPr>
        <w:t>Aktarılan kişisel veriler, aşağıda belirtilen kişi grubu ve grupları (örneğin; çalışan verisi, müşteri verisi gibi) ile ilgilidir</w:t>
      </w:r>
      <w:r w:rsidRPr="004E4418">
        <w:rPr>
          <w:rFonts w:ascii="Times New Roman" w:eastAsia="Calibri" w:hAnsi="Times New Roman" w:cs="Times New Roman"/>
          <w:b/>
          <w:sz w:val="24"/>
          <w:szCs w:val="24"/>
        </w:rPr>
        <w:t>:</w:t>
      </w:r>
    </w:p>
    <w:p w14:paraId="4B3432FB" w14:textId="77777777" w:rsidR="00105E99" w:rsidRPr="004E4418" w:rsidRDefault="00105E99" w:rsidP="004E4418">
      <w:pPr>
        <w:autoSpaceDE w:val="0"/>
        <w:autoSpaceDN w:val="0"/>
        <w:adjustRightInd w:val="0"/>
        <w:spacing w:after="0" w:line="276" w:lineRule="auto"/>
        <w:jc w:val="both"/>
        <w:rPr>
          <w:rFonts w:ascii="Times New Roman" w:eastAsia="Calibri" w:hAnsi="Times New Roman" w:cs="Times New Roman"/>
          <w:b/>
          <w:sz w:val="24"/>
          <w:szCs w:val="24"/>
        </w:rPr>
      </w:pPr>
      <w:r w:rsidRPr="004E4418">
        <w:rPr>
          <w:rFonts w:ascii="Times New Roman" w:eastAsia="Calibri" w:hAnsi="Times New Roman" w:cs="Times New Roman"/>
          <w:b/>
          <w:sz w:val="24"/>
          <w:szCs w:val="24"/>
        </w:rPr>
        <w:t>………………………………………………………………………………………………………………………………………………………………………………………………………………………………………………………………………………………………</w:t>
      </w:r>
    </w:p>
    <w:p w14:paraId="2C94970F" w14:textId="77777777" w:rsidR="00105E99" w:rsidRPr="004E4418" w:rsidRDefault="00105E99" w:rsidP="004E4418">
      <w:pPr>
        <w:autoSpaceDE w:val="0"/>
        <w:autoSpaceDN w:val="0"/>
        <w:adjustRightInd w:val="0"/>
        <w:spacing w:after="0" w:line="276" w:lineRule="auto"/>
        <w:jc w:val="both"/>
        <w:rPr>
          <w:rFonts w:ascii="Times New Roman" w:eastAsia="Calibri" w:hAnsi="Times New Roman" w:cs="Times New Roman"/>
          <w:b/>
          <w:sz w:val="24"/>
          <w:szCs w:val="24"/>
        </w:rPr>
      </w:pPr>
    </w:p>
    <w:p w14:paraId="5B73E60D" w14:textId="77777777" w:rsidR="004E4418" w:rsidRPr="004E4418" w:rsidRDefault="004E4418" w:rsidP="004E4418">
      <w:pPr>
        <w:autoSpaceDE w:val="0"/>
        <w:autoSpaceDN w:val="0"/>
        <w:adjustRightInd w:val="0"/>
        <w:spacing w:after="0" w:line="276" w:lineRule="auto"/>
        <w:jc w:val="both"/>
        <w:rPr>
          <w:rFonts w:ascii="Times New Roman" w:eastAsia="Calibri" w:hAnsi="Times New Roman" w:cs="Times New Roman"/>
          <w:b/>
          <w:sz w:val="24"/>
          <w:szCs w:val="24"/>
        </w:rPr>
      </w:pPr>
      <w:r w:rsidRPr="004E4418">
        <w:rPr>
          <w:rFonts w:ascii="Times New Roman" w:eastAsia="Calibri" w:hAnsi="Times New Roman" w:cs="Times New Roman"/>
          <w:b/>
          <w:sz w:val="24"/>
          <w:szCs w:val="24"/>
        </w:rPr>
        <w:t>Veri kategorileri</w:t>
      </w:r>
    </w:p>
    <w:p w14:paraId="084D6521" w14:textId="77777777" w:rsidR="004E4418" w:rsidRPr="004E4418" w:rsidRDefault="004E4418" w:rsidP="004E4418">
      <w:pPr>
        <w:autoSpaceDE w:val="0"/>
        <w:autoSpaceDN w:val="0"/>
        <w:adjustRightInd w:val="0"/>
        <w:spacing w:after="0" w:line="276" w:lineRule="auto"/>
        <w:jc w:val="both"/>
        <w:rPr>
          <w:rFonts w:ascii="Times New Roman" w:eastAsia="Calibri" w:hAnsi="Times New Roman" w:cs="Times New Roman"/>
          <w:bCs/>
          <w:sz w:val="24"/>
          <w:szCs w:val="24"/>
        </w:rPr>
      </w:pPr>
      <w:r w:rsidRPr="004E4418">
        <w:rPr>
          <w:rFonts w:ascii="Times New Roman" w:eastAsia="Calibri" w:hAnsi="Times New Roman" w:cs="Times New Roman"/>
          <w:bCs/>
          <w:sz w:val="24"/>
          <w:szCs w:val="24"/>
        </w:rPr>
        <w:t>Aktarılan kişisel veriler, aşağıda belirtilen veri kategorileri (kişisel veri veya özel nitelikli kişisel veri) ile ilgilidir:</w:t>
      </w:r>
    </w:p>
    <w:p w14:paraId="1C2D65C0" w14:textId="77777777" w:rsidR="00105E99" w:rsidRPr="004E4418" w:rsidRDefault="00105E99" w:rsidP="004E4418">
      <w:pPr>
        <w:autoSpaceDE w:val="0"/>
        <w:autoSpaceDN w:val="0"/>
        <w:adjustRightInd w:val="0"/>
        <w:spacing w:after="0" w:line="276" w:lineRule="auto"/>
        <w:jc w:val="both"/>
        <w:rPr>
          <w:rFonts w:ascii="Times New Roman" w:eastAsia="Calibri" w:hAnsi="Times New Roman" w:cs="Times New Roman"/>
          <w:b/>
          <w:sz w:val="24"/>
          <w:szCs w:val="24"/>
        </w:rPr>
      </w:pPr>
      <w:r w:rsidRPr="004E4418">
        <w:rPr>
          <w:rFonts w:ascii="Times New Roman" w:eastAsia="Calibri" w:hAnsi="Times New Roman" w:cs="Times New Roman"/>
          <w:b/>
          <w:sz w:val="24"/>
          <w:szCs w:val="24"/>
        </w:rPr>
        <w:t>………………………………………………………………………………………………………………………………………………………………………………………………………………………………………………………………………………………………</w:t>
      </w:r>
    </w:p>
    <w:p w14:paraId="14A54A86" w14:textId="77777777" w:rsidR="00105E99" w:rsidRPr="004E4418" w:rsidRDefault="00105E99" w:rsidP="004E4418">
      <w:pPr>
        <w:autoSpaceDE w:val="0"/>
        <w:autoSpaceDN w:val="0"/>
        <w:adjustRightInd w:val="0"/>
        <w:spacing w:after="0" w:line="276" w:lineRule="auto"/>
        <w:jc w:val="both"/>
        <w:rPr>
          <w:rFonts w:ascii="Times New Roman" w:eastAsia="Calibri" w:hAnsi="Times New Roman" w:cs="Times New Roman"/>
          <w:b/>
          <w:sz w:val="24"/>
          <w:szCs w:val="24"/>
        </w:rPr>
      </w:pPr>
    </w:p>
    <w:p w14:paraId="2428AD01" w14:textId="77777777" w:rsidR="004E4418" w:rsidRPr="004E4418" w:rsidRDefault="004E4418" w:rsidP="004E4418">
      <w:pPr>
        <w:autoSpaceDE w:val="0"/>
        <w:autoSpaceDN w:val="0"/>
        <w:adjustRightInd w:val="0"/>
        <w:spacing w:after="0" w:line="276" w:lineRule="auto"/>
        <w:jc w:val="both"/>
        <w:rPr>
          <w:rFonts w:ascii="Times New Roman" w:eastAsia="Calibri" w:hAnsi="Times New Roman" w:cs="Times New Roman"/>
          <w:b/>
          <w:sz w:val="24"/>
          <w:szCs w:val="24"/>
        </w:rPr>
      </w:pPr>
      <w:r w:rsidRPr="004E4418">
        <w:rPr>
          <w:rFonts w:ascii="Times New Roman" w:eastAsia="Calibri" w:hAnsi="Times New Roman" w:cs="Times New Roman"/>
          <w:b/>
          <w:sz w:val="24"/>
          <w:szCs w:val="24"/>
        </w:rPr>
        <w:t>Veri aktarımının amaçları</w:t>
      </w:r>
    </w:p>
    <w:p w14:paraId="4781CD4A" w14:textId="77777777" w:rsidR="004E4418" w:rsidRPr="004E4418" w:rsidRDefault="004E4418" w:rsidP="004E4418">
      <w:pPr>
        <w:autoSpaceDE w:val="0"/>
        <w:autoSpaceDN w:val="0"/>
        <w:adjustRightInd w:val="0"/>
        <w:spacing w:after="0" w:line="276" w:lineRule="auto"/>
        <w:jc w:val="both"/>
        <w:rPr>
          <w:rFonts w:ascii="Times New Roman" w:eastAsia="Calibri" w:hAnsi="Times New Roman" w:cs="Times New Roman"/>
          <w:bCs/>
          <w:sz w:val="24"/>
          <w:szCs w:val="24"/>
        </w:rPr>
      </w:pPr>
      <w:r w:rsidRPr="004E4418">
        <w:rPr>
          <w:rFonts w:ascii="Times New Roman" w:eastAsia="Calibri" w:hAnsi="Times New Roman" w:cs="Times New Roman"/>
          <w:bCs/>
          <w:sz w:val="24"/>
          <w:szCs w:val="24"/>
        </w:rPr>
        <w:t>Veri aktarımı, aşağıda belirtilen amaçlarla yapılmaktadır:</w:t>
      </w:r>
    </w:p>
    <w:p w14:paraId="59AD6620" w14:textId="77777777" w:rsidR="004E4418" w:rsidRPr="004E4418" w:rsidRDefault="004E4418" w:rsidP="004E4418">
      <w:pPr>
        <w:autoSpaceDE w:val="0"/>
        <w:autoSpaceDN w:val="0"/>
        <w:adjustRightInd w:val="0"/>
        <w:spacing w:after="0" w:line="276" w:lineRule="auto"/>
        <w:jc w:val="both"/>
        <w:rPr>
          <w:rFonts w:ascii="Times New Roman" w:eastAsia="Calibri" w:hAnsi="Times New Roman" w:cs="Times New Roman"/>
          <w:b/>
          <w:sz w:val="24"/>
          <w:szCs w:val="24"/>
        </w:rPr>
      </w:pPr>
      <w:r w:rsidRPr="004E4418">
        <w:rPr>
          <w:rFonts w:ascii="Times New Roman" w:eastAsia="Calibri" w:hAnsi="Times New Roman" w:cs="Times New Roman"/>
          <w:b/>
          <w:sz w:val="24"/>
          <w:szCs w:val="24"/>
        </w:rPr>
        <w:t>………………………………………………………………………………………………………………………………………………………………………………………………………………………………………………………………………………………………………………………………………………………………………………………………</w:t>
      </w:r>
    </w:p>
    <w:p w14:paraId="6C33B616" w14:textId="77777777" w:rsidR="004E4418" w:rsidRPr="004E4418" w:rsidRDefault="004E4418" w:rsidP="004E4418">
      <w:pPr>
        <w:autoSpaceDE w:val="0"/>
        <w:autoSpaceDN w:val="0"/>
        <w:adjustRightInd w:val="0"/>
        <w:spacing w:after="0" w:line="276" w:lineRule="auto"/>
        <w:rPr>
          <w:rFonts w:ascii="Times New Roman" w:eastAsia="Calibri" w:hAnsi="Times New Roman" w:cs="Times New Roman"/>
          <w:b/>
          <w:sz w:val="24"/>
          <w:szCs w:val="24"/>
        </w:rPr>
      </w:pPr>
      <w:r w:rsidRPr="004E4418">
        <w:rPr>
          <w:rFonts w:ascii="Times New Roman" w:eastAsia="Calibri" w:hAnsi="Times New Roman" w:cs="Times New Roman"/>
          <w:b/>
          <w:sz w:val="24"/>
          <w:szCs w:val="24"/>
        </w:rPr>
        <w:t>Veri aktarımının hukuki sebebi ………………………………………………………………………………………………………………………………………………………………………………………………………………………………………………………………………………………</w:t>
      </w:r>
      <w:proofErr w:type="gramStart"/>
      <w:r w:rsidRPr="004E4418">
        <w:rPr>
          <w:rFonts w:ascii="Times New Roman" w:eastAsia="Calibri" w:hAnsi="Times New Roman" w:cs="Times New Roman"/>
          <w:b/>
          <w:sz w:val="24"/>
          <w:szCs w:val="24"/>
        </w:rPr>
        <w:t>…….</w:t>
      </w:r>
      <w:proofErr w:type="gramEnd"/>
      <w:r w:rsidRPr="004E4418">
        <w:rPr>
          <w:rFonts w:ascii="Times New Roman" w:eastAsia="Calibri" w:hAnsi="Times New Roman" w:cs="Times New Roman"/>
          <w:b/>
          <w:sz w:val="24"/>
          <w:szCs w:val="24"/>
        </w:rPr>
        <w:t>.</w:t>
      </w:r>
    </w:p>
    <w:p w14:paraId="16DD4961" w14:textId="77777777" w:rsidR="004E4418" w:rsidRPr="004E4418" w:rsidRDefault="004E4418" w:rsidP="004E4418">
      <w:pPr>
        <w:autoSpaceDE w:val="0"/>
        <w:autoSpaceDN w:val="0"/>
        <w:adjustRightInd w:val="0"/>
        <w:spacing w:after="0" w:line="276" w:lineRule="auto"/>
        <w:jc w:val="both"/>
        <w:rPr>
          <w:rFonts w:ascii="Times New Roman" w:eastAsia="Calibri" w:hAnsi="Times New Roman" w:cs="Times New Roman"/>
          <w:b/>
          <w:sz w:val="24"/>
          <w:szCs w:val="24"/>
        </w:rPr>
      </w:pPr>
      <w:r w:rsidRPr="004E4418">
        <w:rPr>
          <w:rFonts w:ascii="Times New Roman" w:eastAsia="Calibri" w:hAnsi="Times New Roman" w:cs="Times New Roman"/>
          <w:b/>
          <w:sz w:val="24"/>
          <w:szCs w:val="24"/>
        </w:rPr>
        <w:t>Alıcı ve alıcı grupları</w:t>
      </w:r>
    </w:p>
    <w:p w14:paraId="4254CA8E" w14:textId="77777777" w:rsidR="004E4418" w:rsidRPr="004E4418" w:rsidRDefault="004E4418" w:rsidP="004E4418">
      <w:pPr>
        <w:autoSpaceDE w:val="0"/>
        <w:autoSpaceDN w:val="0"/>
        <w:adjustRightInd w:val="0"/>
        <w:spacing w:after="0" w:line="276" w:lineRule="auto"/>
        <w:jc w:val="both"/>
        <w:rPr>
          <w:rFonts w:ascii="Times New Roman" w:eastAsia="Calibri" w:hAnsi="Times New Roman" w:cs="Times New Roman"/>
          <w:bCs/>
          <w:sz w:val="24"/>
          <w:szCs w:val="24"/>
        </w:rPr>
      </w:pPr>
      <w:r w:rsidRPr="004E4418">
        <w:rPr>
          <w:rFonts w:ascii="Times New Roman" w:eastAsia="Calibri" w:hAnsi="Times New Roman" w:cs="Times New Roman"/>
          <w:bCs/>
          <w:sz w:val="24"/>
          <w:szCs w:val="24"/>
        </w:rPr>
        <w:t xml:space="preserve">Aktarılan kişisel veriler, sadece aşağıda belirtilen alıcılarla paylaşılabilir. </w:t>
      </w:r>
    </w:p>
    <w:p w14:paraId="49EB8BE4" w14:textId="77777777" w:rsidR="004E4418" w:rsidRPr="004E4418" w:rsidRDefault="004E4418" w:rsidP="004E4418">
      <w:pPr>
        <w:autoSpaceDE w:val="0"/>
        <w:autoSpaceDN w:val="0"/>
        <w:adjustRightInd w:val="0"/>
        <w:spacing w:after="0" w:line="276" w:lineRule="auto"/>
        <w:jc w:val="both"/>
        <w:rPr>
          <w:rFonts w:ascii="Times New Roman" w:eastAsia="Calibri" w:hAnsi="Times New Roman" w:cs="Times New Roman"/>
          <w:b/>
          <w:sz w:val="24"/>
          <w:szCs w:val="24"/>
        </w:rPr>
      </w:pPr>
      <w:r w:rsidRPr="004E4418">
        <w:rPr>
          <w:rFonts w:ascii="Times New Roman" w:eastAsia="Calibri" w:hAnsi="Times New Roman" w:cs="Times New Roman"/>
          <w:b/>
          <w:sz w:val="24"/>
          <w:szCs w:val="24"/>
        </w:rPr>
        <w:t>………………………………………………………………………………………………………………………………………………………………………………………………………………………………………………………………………………………………………………………………………………………………………………………………</w:t>
      </w:r>
    </w:p>
    <w:p w14:paraId="6C628FA7" w14:textId="77777777" w:rsidR="004E4418" w:rsidRPr="004E4418" w:rsidRDefault="004E4418" w:rsidP="004E4418">
      <w:pPr>
        <w:autoSpaceDE w:val="0"/>
        <w:autoSpaceDN w:val="0"/>
        <w:adjustRightInd w:val="0"/>
        <w:spacing w:after="0" w:line="276" w:lineRule="auto"/>
        <w:jc w:val="both"/>
        <w:rPr>
          <w:rFonts w:ascii="Times New Roman" w:eastAsia="Calibri" w:hAnsi="Times New Roman" w:cs="Times New Roman"/>
          <w:b/>
          <w:sz w:val="24"/>
          <w:szCs w:val="24"/>
        </w:rPr>
      </w:pPr>
      <w:r w:rsidRPr="004E4418">
        <w:rPr>
          <w:rFonts w:ascii="Times New Roman" w:eastAsia="Calibri" w:hAnsi="Times New Roman" w:cs="Times New Roman"/>
          <w:b/>
          <w:sz w:val="24"/>
          <w:szCs w:val="24"/>
        </w:rPr>
        <w:t>Veri alıcısı tarafından alınacak teknik ve idari tedbirler</w:t>
      </w:r>
    </w:p>
    <w:p w14:paraId="1C2DF41A" w14:textId="77777777" w:rsidR="004E4418" w:rsidRPr="004E4418" w:rsidRDefault="004E4418" w:rsidP="004E4418">
      <w:pPr>
        <w:autoSpaceDE w:val="0"/>
        <w:autoSpaceDN w:val="0"/>
        <w:adjustRightInd w:val="0"/>
        <w:spacing w:after="0" w:line="276" w:lineRule="auto"/>
        <w:jc w:val="both"/>
        <w:rPr>
          <w:rFonts w:ascii="Times New Roman" w:eastAsia="Calibri" w:hAnsi="Times New Roman" w:cs="Times New Roman"/>
          <w:b/>
          <w:sz w:val="24"/>
          <w:szCs w:val="24"/>
        </w:rPr>
      </w:pPr>
      <w:r w:rsidRPr="004E4418">
        <w:rPr>
          <w:rFonts w:ascii="Times New Roman" w:eastAsia="Calibri" w:hAnsi="Times New Roman" w:cs="Times New Roman"/>
          <w:b/>
          <w:sz w:val="24"/>
          <w:szCs w:val="24"/>
        </w:rPr>
        <w:t>………………………………………………………………………………………………………………………………………………………………………………………………………………………………………………………………………………………………………………………………………………………………………………………………………………………………………………………………………………………………</w:t>
      </w:r>
    </w:p>
    <w:p w14:paraId="29FA5BCB" w14:textId="77777777" w:rsidR="004E4418" w:rsidRPr="004E4418" w:rsidRDefault="004E4418" w:rsidP="004E4418">
      <w:pPr>
        <w:autoSpaceDE w:val="0"/>
        <w:autoSpaceDN w:val="0"/>
        <w:adjustRightInd w:val="0"/>
        <w:spacing w:after="0" w:line="276" w:lineRule="auto"/>
        <w:jc w:val="both"/>
        <w:rPr>
          <w:rFonts w:ascii="Times New Roman" w:eastAsia="Calibri" w:hAnsi="Times New Roman" w:cs="Times New Roman"/>
          <w:b/>
          <w:sz w:val="24"/>
          <w:szCs w:val="24"/>
        </w:rPr>
      </w:pPr>
      <w:r w:rsidRPr="004E4418">
        <w:rPr>
          <w:rFonts w:ascii="Times New Roman" w:eastAsia="Calibri" w:hAnsi="Times New Roman" w:cs="Times New Roman"/>
          <w:b/>
          <w:sz w:val="24"/>
          <w:szCs w:val="24"/>
        </w:rPr>
        <w:t xml:space="preserve">Özel Nitelikli Kişisel veriler için alınan ek önlemler </w:t>
      </w:r>
    </w:p>
    <w:p w14:paraId="04A04621" w14:textId="77777777" w:rsidR="004E4418" w:rsidRPr="004E4418" w:rsidRDefault="004E4418" w:rsidP="004E4418">
      <w:pPr>
        <w:autoSpaceDE w:val="0"/>
        <w:autoSpaceDN w:val="0"/>
        <w:adjustRightInd w:val="0"/>
        <w:spacing w:after="0" w:line="276" w:lineRule="auto"/>
        <w:jc w:val="both"/>
        <w:rPr>
          <w:rFonts w:ascii="Times New Roman" w:eastAsia="Calibri" w:hAnsi="Times New Roman" w:cs="Times New Roman"/>
          <w:b/>
          <w:sz w:val="24"/>
          <w:szCs w:val="24"/>
        </w:rPr>
      </w:pPr>
      <w:r w:rsidRPr="004E4418">
        <w:rPr>
          <w:rFonts w:ascii="Times New Roman" w:eastAsia="Calibri" w:hAnsi="Times New Roman" w:cs="Times New Roman"/>
          <w:b/>
          <w:sz w:val="24"/>
          <w:szCs w:val="24"/>
        </w:rPr>
        <w:t>………………………………………………………………………………………………………………………………………………………………………………………………………………………………………………………………………………………………………</w:t>
      </w:r>
      <w:r w:rsidRPr="004E4418">
        <w:rPr>
          <w:rFonts w:ascii="Times New Roman" w:eastAsia="Calibri" w:hAnsi="Times New Roman" w:cs="Times New Roman"/>
          <w:b/>
          <w:sz w:val="24"/>
          <w:szCs w:val="24"/>
        </w:rPr>
        <w:lastRenderedPageBreak/>
        <w:t>………………………………………………………………………………………………………………………………………………………………………………………</w:t>
      </w:r>
    </w:p>
    <w:p w14:paraId="13AF0920" w14:textId="77777777" w:rsidR="004E4418" w:rsidRPr="004E4418" w:rsidRDefault="004E4418" w:rsidP="004E4418">
      <w:pPr>
        <w:autoSpaceDE w:val="0"/>
        <w:autoSpaceDN w:val="0"/>
        <w:adjustRightInd w:val="0"/>
        <w:spacing w:after="0" w:line="276" w:lineRule="auto"/>
        <w:jc w:val="both"/>
        <w:rPr>
          <w:rFonts w:ascii="Times New Roman" w:eastAsia="Calibri" w:hAnsi="Times New Roman" w:cs="Times New Roman"/>
          <w:b/>
          <w:sz w:val="24"/>
          <w:szCs w:val="24"/>
        </w:rPr>
      </w:pPr>
      <w:r w:rsidRPr="004E4418">
        <w:rPr>
          <w:rFonts w:ascii="Times New Roman" w:eastAsia="Calibri" w:hAnsi="Times New Roman" w:cs="Times New Roman"/>
          <w:b/>
          <w:sz w:val="24"/>
          <w:szCs w:val="24"/>
        </w:rPr>
        <w:t xml:space="preserve">Veri aktaranın Veri Sorumluları Sicil Bilgi Sistemi (VERBİS) Bilgileri </w:t>
      </w:r>
    </w:p>
    <w:p w14:paraId="3CFDDFC0" w14:textId="77777777" w:rsidR="004E4418" w:rsidRPr="004E4418" w:rsidRDefault="004E4418" w:rsidP="004E4418">
      <w:pPr>
        <w:autoSpaceDE w:val="0"/>
        <w:autoSpaceDN w:val="0"/>
        <w:adjustRightInd w:val="0"/>
        <w:spacing w:after="0" w:line="276" w:lineRule="auto"/>
        <w:rPr>
          <w:rFonts w:ascii="Times New Roman" w:eastAsia="Calibri" w:hAnsi="Times New Roman" w:cs="Times New Roman"/>
          <w:b/>
          <w:sz w:val="24"/>
          <w:szCs w:val="24"/>
        </w:rPr>
      </w:pPr>
      <w:r w:rsidRPr="004E4418">
        <w:rPr>
          <w:rFonts w:ascii="Times New Roman" w:eastAsia="Calibri" w:hAnsi="Times New Roman" w:cs="Times New Roman"/>
          <w:bCs/>
          <w:sz w:val="24"/>
          <w:szCs w:val="24"/>
        </w:rPr>
        <w:t>(Kayıt yükümlülüğünün bulunması halinde)</w:t>
      </w:r>
      <w:r w:rsidRPr="004E4418">
        <w:rPr>
          <w:rFonts w:ascii="Times New Roman" w:eastAsia="Calibri" w:hAnsi="Times New Roman" w:cs="Times New Roman"/>
          <w:b/>
          <w:sz w:val="24"/>
          <w:szCs w:val="24"/>
        </w:rPr>
        <w:t xml:space="preserve"> ………………………………………………………………………………………………………………………………………………………………………………………………………………………………………………………………………………………………………………………………………………………………………………………………</w:t>
      </w:r>
    </w:p>
    <w:p w14:paraId="727D9B65" w14:textId="77777777" w:rsidR="004E4418" w:rsidRPr="004E4418" w:rsidRDefault="004E4418" w:rsidP="004E4418">
      <w:pPr>
        <w:autoSpaceDE w:val="0"/>
        <w:autoSpaceDN w:val="0"/>
        <w:adjustRightInd w:val="0"/>
        <w:spacing w:after="0" w:line="276" w:lineRule="auto"/>
        <w:jc w:val="both"/>
        <w:rPr>
          <w:rFonts w:ascii="Times New Roman" w:eastAsia="Calibri" w:hAnsi="Times New Roman" w:cs="Times New Roman"/>
          <w:b/>
          <w:sz w:val="24"/>
          <w:szCs w:val="24"/>
        </w:rPr>
      </w:pPr>
      <w:r w:rsidRPr="004E4418">
        <w:rPr>
          <w:rFonts w:ascii="Times New Roman" w:eastAsia="Calibri" w:hAnsi="Times New Roman" w:cs="Times New Roman"/>
          <w:b/>
          <w:sz w:val="24"/>
          <w:szCs w:val="24"/>
        </w:rPr>
        <w:t xml:space="preserve">Ek faydalı bilgiler </w:t>
      </w:r>
    </w:p>
    <w:p w14:paraId="57BF58F1" w14:textId="77777777" w:rsidR="004E4418" w:rsidRPr="004E4418" w:rsidRDefault="004E4418" w:rsidP="004E4418">
      <w:pPr>
        <w:autoSpaceDE w:val="0"/>
        <w:autoSpaceDN w:val="0"/>
        <w:adjustRightInd w:val="0"/>
        <w:spacing w:after="0" w:line="276" w:lineRule="auto"/>
        <w:jc w:val="both"/>
        <w:rPr>
          <w:rFonts w:ascii="Times New Roman" w:eastAsia="Calibri" w:hAnsi="Times New Roman" w:cs="Times New Roman"/>
          <w:bCs/>
          <w:sz w:val="24"/>
          <w:szCs w:val="24"/>
        </w:rPr>
      </w:pPr>
      <w:r w:rsidRPr="004E4418">
        <w:rPr>
          <w:rFonts w:ascii="Times New Roman" w:eastAsia="Calibri" w:hAnsi="Times New Roman" w:cs="Times New Roman"/>
          <w:bCs/>
          <w:sz w:val="24"/>
          <w:szCs w:val="24"/>
        </w:rPr>
        <w:t>(Saklama süreleri ve ilgili diğer bilgiler)</w:t>
      </w:r>
    </w:p>
    <w:p w14:paraId="62C3FB14" w14:textId="77777777" w:rsidR="004E4418" w:rsidRPr="004E4418" w:rsidRDefault="004E4418" w:rsidP="004E4418">
      <w:pPr>
        <w:autoSpaceDE w:val="0"/>
        <w:autoSpaceDN w:val="0"/>
        <w:adjustRightInd w:val="0"/>
        <w:spacing w:after="0" w:line="276" w:lineRule="auto"/>
        <w:jc w:val="both"/>
        <w:rPr>
          <w:rFonts w:ascii="Times New Roman" w:eastAsia="Calibri" w:hAnsi="Times New Roman" w:cs="Times New Roman"/>
          <w:b/>
          <w:sz w:val="24"/>
          <w:szCs w:val="24"/>
        </w:rPr>
      </w:pPr>
      <w:r w:rsidRPr="004E4418">
        <w:rPr>
          <w:rFonts w:ascii="Times New Roman" w:eastAsia="Calibri" w:hAnsi="Times New Roman" w:cs="Times New Roman"/>
          <w:b/>
          <w:sz w:val="24"/>
          <w:szCs w:val="24"/>
        </w:rPr>
        <w:t>………………………………………………………………………………………………………………………………………………………………………………………………………………………………………………………………………………………………………………………………………………………………………………………………………………………………………………………………………………………………</w:t>
      </w:r>
    </w:p>
    <w:p w14:paraId="13840CD4" w14:textId="77777777" w:rsidR="004E4418" w:rsidRPr="004E4418" w:rsidRDefault="004E4418" w:rsidP="004E4418">
      <w:pPr>
        <w:autoSpaceDE w:val="0"/>
        <w:autoSpaceDN w:val="0"/>
        <w:adjustRightInd w:val="0"/>
        <w:spacing w:after="0" w:line="276" w:lineRule="auto"/>
        <w:jc w:val="both"/>
        <w:rPr>
          <w:rFonts w:ascii="Times New Roman" w:eastAsia="Calibri" w:hAnsi="Times New Roman" w:cs="Times New Roman"/>
          <w:b/>
          <w:sz w:val="24"/>
          <w:szCs w:val="24"/>
        </w:rPr>
      </w:pPr>
      <w:r w:rsidRPr="004E4418">
        <w:rPr>
          <w:rFonts w:ascii="Times New Roman" w:eastAsia="Calibri" w:hAnsi="Times New Roman" w:cs="Times New Roman"/>
          <w:b/>
          <w:sz w:val="24"/>
          <w:szCs w:val="24"/>
        </w:rPr>
        <w:t>İrtibat kişisi iletişim bilgileri</w:t>
      </w:r>
    </w:p>
    <w:p w14:paraId="4BECDD55" w14:textId="77777777" w:rsidR="00105E99" w:rsidRPr="004E4418" w:rsidRDefault="004E4418" w:rsidP="004E4418">
      <w:pPr>
        <w:autoSpaceDE w:val="0"/>
        <w:autoSpaceDN w:val="0"/>
        <w:adjustRightInd w:val="0"/>
        <w:spacing w:after="0" w:line="276" w:lineRule="auto"/>
        <w:jc w:val="both"/>
        <w:rPr>
          <w:rFonts w:ascii="Times New Roman" w:eastAsia="Calibri" w:hAnsi="Times New Roman" w:cs="Times New Roman"/>
          <w:b/>
          <w:sz w:val="24"/>
          <w:szCs w:val="24"/>
        </w:rPr>
      </w:pPr>
      <w:r w:rsidRPr="004E4418">
        <w:rPr>
          <w:rFonts w:ascii="Times New Roman" w:eastAsia="Calibri" w:hAnsi="Times New Roman" w:cs="Times New Roman"/>
          <w:b/>
          <w:sz w:val="24"/>
          <w:szCs w:val="24"/>
        </w:rPr>
        <w:t>………………………………………………………………………………………………………………………………………………………………………………………………………………………………………………………………………………………………………………………………………………………………………………………………</w:t>
      </w:r>
    </w:p>
    <w:p w14:paraId="58F3E82F" w14:textId="77777777" w:rsidR="00105E99" w:rsidRPr="00765387" w:rsidRDefault="00105E99" w:rsidP="00765387">
      <w:pPr>
        <w:autoSpaceDE w:val="0"/>
        <w:autoSpaceDN w:val="0"/>
        <w:adjustRightInd w:val="0"/>
        <w:spacing w:after="0" w:line="276" w:lineRule="auto"/>
        <w:jc w:val="both"/>
        <w:rPr>
          <w:rFonts w:asciiTheme="majorBidi" w:eastAsia="Calibri" w:hAnsiTheme="majorBidi" w:cstheme="majorBidi"/>
          <w:b/>
          <w:sz w:val="24"/>
          <w:szCs w:val="24"/>
        </w:rPr>
      </w:pPr>
    </w:p>
    <w:p w14:paraId="201F38E7" w14:textId="77777777" w:rsidR="00105E99" w:rsidRPr="00765387" w:rsidRDefault="00105E99" w:rsidP="00765387">
      <w:pPr>
        <w:autoSpaceDE w:val="0"/>
        <w:autoSpaceDN w:val="0"/>
        <w:adjustRightInd w:val="0"/>
        <w:spacing w:after="0" w:line="276" w:lineRule="auto"/>
        <w:jc w:val="both"/>
        <w:rPr>
          <w:rFonts w:asciiTheme="majorBidi" w:eastAsia="Calibri" w:hAnsiTheme="majorBidi" w:cstheme="majorBidi"/>
          <w:b/>
          <w:sz w:val="24"/>
          <w:szCs w:val="24"/>
        </w:rPr>
      </w:pPr>
    </w:p>
    <w:p w14:paraId="68D6C9FC" w14:textId="77777777" w:rsidR="00105E99" w:rsidRPr="00765387" w:rsidRDefault="00105E99" w:rsidP="00765387">
      <w:pPr>
        <w:autoSpaceDE w:val="0"/>
        <w:autoSpaceDN w:val="0"/>
        <w:adjustRightInd w:val="0"/>
        <w:spacing w:after="0" w:line="276" w:lineRule="auto"/>
        <w:jc w:val="both"/>
        <w:rPr>
          <w:rFonts w:asciiTheme="majorBidi" w:eastAsia="Calibri" w:hAnsiTheme="majorBidi" w:cstheme="majorBidi"/>
          <w:b/>
          <w:sz w:val="24"/>
          <w:szCs w:val="24"/>
        </w:rPr>
      </w:pPr>
    </w:p>
    <w:p w14:paraId="130FC11C" w14:textId="77777777" w:rsidR="00105E99" w:rsidRPr="00765387" w:rsidRDefault="00105E99" w:rsidP="00765387">
      <w:pPr>
        <w:autoSpaceDE w:val="0"/>
        <w:autoSpaceDN w:val="0"/>
        <w:adjustRightInd w:val="0"/>
        <w:spacing w:after="0" w:line="276" w:lineRule="auto"/>
        <w:jc w:val="both"/>
        <w:rPr>
          <w:rFonts w:asciiTheme="majorBidi" w:eastAsia="Calibri" w:hAnsiTheme="majorBidi" w:cstheme="majorBidi"/>
          <w:b/>
          <w:sz w:val="24"/>
          <w:szCs w:val="24"/>
        </w:rPr>
      </w:pPr>
    </w:p>
    <w:p w14:paraId="5E700C9D" w14:textId="77777777" w:rsidR="00105E99" w:rsidRPr="00765387" w:rsidRDefault="00105E99" w:rsidP="00765387">
      <w:pPr>
        <w:autoSpaceDE w:val="0"/>
        <w:autoSpaceDN w:val="0"/>
        <w:adjustRightInd w:val="0"/>
        <w:spacing w:after="0" w:line="276" w:lineRule="auto"/>
        <w:jc w:val="both"/>
        <w:rPr>
          <w:rFonts w:asciiTheme="majorBidi" w:eastAsia="Calibri" w:hAnsiTheme="majorBidi" w:cstheme="majorBidi"/>
          <w:b/>
          <w:sz w:val="24"/>
          <w:szCs w:val="24"/>
        </w:rPr>
      </w:pPr>
    </w:p>
    <w:p w14:paraId="0BA0BAC8" w14:textId="77777777" w:rsidR="00105E99" w:rsidRPr="00765387" w:rsidRDefault="00105E99" w:rsidP="00765387">
      <w:pPr>
        <w:autoSpaceDE w:val="0"/>
        <w:autoSpaceDN w:val="0"/>
        <w:adjustRightInd w:val="0"/>
        <w:spacing w:after="0" w:line="276" w:lineRule="auto"/>
        <w:jc w:val="both"/>
        <w:rPr>
          <w:rFonts w:asciiTheme="majorBidi" w:eastAsia="Calibri" w:hAnsiTheme="majorBidi" w:cstheme="majorBidi"/>
          <w:b/>
          <w:sz w:val="24"/>
          <w:szCs w:val="24"/>
        </w:rPr>
      </w:pPr>
    </w:p>
    <w:p w14:paraId="302A32AB" w14:textId="77777777" w:rsidR="00105E99" w:rsidRPr="00765387" w:rsidRDefault="00105E99" w:rsidP="00765387">
      <w:pPr>
        <w:autoSpaceDE w:val="0"/>
        <w:autoSpaceDN w:val="0"/>
        <w:adjustRightInd w:val="0"/>
        <w:spacing w:after="0" w:line="276" w:lineRule="auto"/>
        <w:jc w:val="both"/>
        <w:rPr>
          <w:rFonts w:asciiTheme="majorBidi" w:eastAsia="Calibri" w:hAnsiTheme="majorBidi" w:cstheme="majorBidi"/>
          <w:b/>
          <w:sz w:val="24"/>
          <w:szCs w:val="24"/>
        </w:rPr>
      </w:pPr>
    </w:p>
    <w:p w14:paraId="5DE6A3CF" w14:textId="77777777" w:rsidR="00105E99" w:rsidRPr="00765387" w:rsidRDefault="00105E99" w:rsidP="00765387">
      <w:pPr>
        <w:spacing w:after="0" w:line="276" w:lineRule="auto"/>
        <w:jc w:val="both"/>
        <w:rPr>
          <w:rFonts w:asciiTheme="majorBidi" w:hAnsiTheme="majorBidi" w:cstheme="majorBidi"/>
          <w:sz w:val="24"/>
          <w:szCs w:val="24"/>
        </w:rPr>
      </w:pPr>
    </w:p>
    <w:sectPr w:rsidR="00105E99" w:rsidRPr="00765387">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CF6C58" w14:textId="77777777" w:rsidR="00206F87" w:rsidRDefault="00206F87" w:rsidP="000B1E25">
      <w:pPr>
        <w:spacing w:after="0" w:line="240" w:lineRule="auto"/>
      </w:pPr>
      <w:r>
        <w:separator/>
      </w:r>
    </w:p>
  </w:endnote>
  <w:endnote w:type="continuationSeparator" w:id="0">
    <w:p w14:paraId="40F04C87" w14:textId="77777777" w:rsidR="00206F87" w:rsidRDefault="00206F87" w:rsidP="000B1E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D44A26" w14:textId="77580F07" w:rsidR="006F61BF" w:rsidRDefault="006F61BF">
    <w:pPr>
      <w:pStyle w:val="AltBilgi"/>
    </w:pPr>
    <w:r w:rsidRPr="00CB75F4">
      <w:t>Form No:FR-0</w:t>
    </w:r>
    <w:r>
      <w:t>62</w:t>
    </w:r>
    <w:r>
      <w:t>9</w:t>
    </w:r>
    <w:r w:rsidRPr="00CB75F4">
      <w:t xml:space="preserve"> Yayın Tarihi:</w:t>
    </w:r>
    <w:r>
      <w:t>06.10.2021</w:t>
    </w:r>
    <w:r w:rsidRPr="00CB75F4">
      <w:t xml:space="preserve"> Değ.No:0 </w:t>
    </w:r>
    <w:proofErr w:type="spellStart"/>
    <w:proofErr w:type="gramStart"/>
    <w:r w:rsidRPr="00CB75F4">
      <w:t>Değ.Tarihi</w:t>
    </w:r>
    <w:proofErr w:type="spellEnd"/>
    <w:r w:rsidRPr="00CB75F4">
      <w:t>:-</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29F409" w14:textId="77777777" w:rsidR="00206F87" w:rsidRDefault="00206F87" w:rsidP="000B1E25">
      <w:pPr>
        <w:spacing w:after="0" w:line="240" w:lineRule="auto"/>
      </w:pPr>
      <w:r>
        <w:separator/>
      </w:r>
    </w:p>
  </w:footnote>
  <w:footnote w:type="continuationSeparator" w:id="0">
    <w:p w14:paraId="5B7E0C38" w14:textId="77777777" w:rsidR="00206F87" w:rsidRDefault="00206F87" w:rsidP="000B1E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443312" w14:textId="56FB32A2" w:rsidR="00203265" w:rsidRDefault="00520D16">
    <w:pPr>
      <w:pStyle w:val="stBilgi"/>
    </w:pPr>
    <w:r>
      <w:rPr>
        <w:noProof/>
      </w:rPr>
      <w:drawing>
        <wp:anchor distT="0" distB="0" distL="114300" distR="114300" simplePos="0" relativeHeight="251659264" behindDoc="0" locked="0" layoutInCell="1" allowOverlap="1" wp14:anchorId="7DD25E18" wp14:editId="38934414">
          <wp:simplePos x="0" y="0"/>
          <wp:positionH relativeFrom="margin">
            <wp:align>left</wp:align>
          </wp:positionH>
          <wp:positionV relativeFrom="paragraph">
            <wp:posOffset>-219710</wp:posOffset>
          </wp:positionV>
          <wp:extent cx="946149" cy="571500"/>
          <wp:effectExtent l="0" t="0" r="6985" b="0"/>
          <wp:wrapNone/>
          <wp:docPr id="2066" name="Resim 52">
            <a:extLst xmlns:a="http://schemas.openxmlformats.org/drawingml/2006/main">
              <a:ext uri="{FF2B5EF4-FFF2-40B4-BE49-F238E27FC236}">
                <a16:creationId xmlns:a16="http://schemas.microsoft.com/office/drawing/2014/main" id="{425FFDBC-BE50-470D-8925-8FCB5A5161C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6" name="Resim 52">
                    <a:extLst>
                      <a:ext uri="{FF2B5EF4-FFF2-40B4-BE49-F238E27FC236}">
                        <a16:creationId xmlns:a16="http://schemas.microsoft.com/office/drawing/2014/main" id="{425FFDBC-BE50-470D-8925-8FCB5A5161C3}"/>
                      </a:ext>
                    </a:extLst>
                  </pic:cNvPr>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9848" cy="57373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C515DC"/>
    <w:multiLevelType w:val="multilevel"/>
    <w:tmpl w:val="EC34069E"/>
    <w:lvl w:ilvl="0">
      <w:start w:val="1"/>
      <w:numFmt w:val="decimal"/>
      <w:lvlText w:val="%1."/>
      <w:lvlJc w:val="left"/>
      <w:pPr>
        <w:ind w:left="1070" w:hanging="71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 w15:restartNumberingAfterBreak="0">
    <w:nsid w:val="1B4143F7"/>
    <w:multiLevelType w:val="multilevel"/>
    <w:tmpl w:val="EC34069E"/>
    <w:lvl w:ilvl="0">
      <w:start w:val="1"/>
      <w:numFmt w:val="decimal"/>
      <w:lvlText w:val="%1."/>
      <w:lvlJc w:val="left"/>
      <w:pPr>
        <w:ind w:left="1070" w:hanging="71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 w15:restartNumberingAfterBreak="0">
    <w:nsid w:val="327852A1"/>
    <w:multiLevelType w:val="multilevel"/>
    <w:tmpl w:val="5A189BE4"/>
    <w:lvl w:ilvl="0">
      <w:start w:val="1"/>
      <w:numFmt w:val="decimal"/>
      <w:lvlText w:val="%1."/>
      <w:lvlJc w:val="left"/>
      <w:pPr>
        <w:ind w:left="3479" w:hanging="360"/>
      </w:pPr>
      <w:rPr>
        <w:b/>
        <w:color w:val="000000"/>
        <w:sz w:val="22"/>
        <w:szCs w:val="22"/>
      </w:rPr>
    </w:lvl>
    <w:lvl w:ilvl="1">
      <w:start w:val="1"/>
      <w:numFmt w:val="decimal"/>
      <w:lvlText w:val="%1.%2."/>
      <w:lvlJc w:val="left"/>
      <w:pPr>
        <w:ind w:left="3911" w:hanging="432"/>
      </w:pPr>
      <w:rPr>
        <w:b/>
      </w:rPr>
    </w:lvl>
    <w:lvl w:ilvl="2">
      <w:start w:val="1"/>
      <w:numFmt w:val="decimal"/>
      <w:lvlText w:val="%1.%2.%3."/>
      <w:lvlJc w:val="left"/>
      <w:pPr>
        <w:ind w:left="4343" w:hanging="504"/>
      </w:pPr>
    </w:lvl>
    <w:lvl w:ilvl="3">
      <w:start w:val="1"/>
      <w:numFmt w:val="decimal"/>
      <w:lvlText w:val="%1.%2.%3.%4."/>
      <w:lvlJc w:val="left"/>
      <w:pPr>
        <w:ind w:left="4847" w:hanging="647"/>
      </w:pPr>
    </w:lvl>
    <w:lvl w:ilvl="4">
      <w:start w:val="1"/>
      <w:numFmt w:val="decimal"/>
      <w:lvlText w:val="%1.%2.%3.%4.%5."/>
      <w:lvlJc w:val="left"/>
      <w:pPr>
        <w:ind w:left="5351" w:hanging="792"/>
      </w:pPr>
    </w:lvl>
    <w:lvl w:ilvl="5">
      <w:start w:val="1"/>
      <w:numFmt w:val="decimal"/>
      <w:lvlText w:val="%1.%2.%3.%4.%5.%6."/>
      <w:lvlJc w:val="left"/>
      <w:pPr>
        <w:ind w:left="5855" w:hanging="935"/>
      </w:pPr>
    </w:lvl>
    <w:lvl w:ilvl="6">
      <w:start w:val="1"/>
      <w:numFmt w:val="decimal"/>
      <w:lvlText w:val="%1.%2.%3.%4.%5.%6.%7."/>
      <w:lvlJc w:val="left"/>
      <w:pPr>
        <w:ind w:left="6359" w:hanging="1080"/>
      </w:pPr>
    </w:lvl>
    <w:lvl w:ilvl="7">
      <w:start w:val="1"/>
      <w:numFmt w:val="decimal"/>
      <w:lvlText w:val="%1.%2.%3.%4.%5.%6.%7.%8."/>
      <w:lvlJc w:val="left"/>
      <w:pPr>
        <w:ind w:left="6863" w:hanging="1224"/>
      </w:pPr>
    </w:lvl>
    <w:lvl w:ilvl="8">
      <w:start w:val="1"/>
      <w:numFmt w:val="decimal"/>
      <w:lvlText w:val="%1.%2.%3.%4.%5.%6.%7.%8.%9."/>
      <w:lvlJc w:val="left"/>
      <w:pPr>
        <w:ind w:left="7439" w:hanging="1440"/>
      </w:pPr>
    </w:lvl>
  </w:abstractNum>
  <w:abstractNum w:abstractNumId="3" w15:restartNumberingAfterBreak="0">
    <w:nsid w:val="613A442B"/>
    <w:multiLevelType w:val="hybridMultilevel"/>
    <w:tmpl w:val="09D8030A"/>
    <w:lvl w:ilvl="0" w:tplc="08E48668">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E8D2F89"/>
    <w:multiLevelType w:val="multilevel"/>
    <w:tmpl w:val="D012C50E"/>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1E25"/>
    <w:rsid w:val="00005253"/>
    <w:rsid w:val="0002323B"/>
    <w:rsid w:val="0003729C"/>
    <w:rsid w:val="00086F03"/>
    <w:rsid w:val="000909F6"/>
    <w:rsid w:val="000B1E25"/>
    <w:rsid w:val="000C485D"/>
    <w:rsid w:val="000D70DA"/>
    <w:rsid w:val="00102F56"/>
    <w:rsid w:val="00105E99"/>
    <w:rsid w:val="0011682E"/>
    <w:rsid w:val="001305EF"/>
    <w:rsid w:val="00137B67"/>
    <w:rsid w:val="00143EA2"/>
    <w:rsid w:val="00163F6B"/>
    <w:rsid w:val="00192C40"/>
    <w:rsid w:val="001945C5"/>
    <w:rsid w:val="001A0A0F"/>
    <w:rsid w:val="001A3742"/>
    <w:rsid w:val="001C2614"/>
    <w:rsid w:val="00203265"/>
    <w:rsid w:val="00206F87"/>
    <w:rsid w:val="002359C5"/>
    <w:rsid w:val="0023630E"/>
    <w:rsid w:val="00257715"/>
    <w:rsid w:val="00276C11"/>
    <w:rsid w:val="002835E5"/>
    <w:rsid w:val="002967DF"/>
    <w:rsid w:val="002A55EF"/>
    <w:rsid w:val="002B02F5"/>
    <w:rsid w:val="002B284E"/>
    <w:rsid w:val="002B53F2"/>
    <w:rsid w:val="002C1F13"/>
    <w:rsid w:val="002E2428"/>
    <w:rsid w:val="002F646A"/>
    <w:rsid w:val="002F7903"/>
    <w:rsid w:val="0030400A"/>
    <w:rsid w:val="003225C3"/>
    <w:rsid w:val="003379FB"/>
    <w:rsid w:val="00364FC3"/>
    <w:rsid w:val="0037260D"/>
    <w:rsid w:val="003758E9"/>
    <w:rsid w:val="00393DC4"/>
    <w:rsid w:val="00396EB9"/>
    <w:rsid w:val="003A1E4F"/>
    <w:rsid w:val="00461238"/>
    <w:rsid w:val="0048292F"/>
    <w:rsid w:val="004C1A7F"/>
    <w:rsid w:val="004D07B0"/>
    <w:rsid w:val="004E4418"/>
    <w:rsid w:val="004E5315"/>
    <w:rsid w:val="005033ED"/>
    <w:rsid w:val="00510ECF"/>
    <w:rsid w:val="00520D16"/>
    <w:rsid w:val="005322CC"/>
    <w:rsid w:val="00534734"/>
    <w:rsid w:val="00536BEC"/>
    <w:rsid w:val="0055753A"/>
    <w:rsid w:val="00571AB6"/>
    <w:rsid w:val="005C1347"/>
    <w:rsid w:val="005C4BE3"/>
    <w:rsid w:val="00612E75"/>
    <w:rsid w:val="00644661"/>
    <w:rsid w:val="006631A8"/>
    <w:rsid w:val="00667FCE"/>
    <w:rsid w:val="006A0F3B"/>
    <w:rsid w:val="006A6D23"/>
    <w:rsid w:val="006C6701"/>
    <w:rsid w:val="006F1F2F"/>
    <w:rsid w:val="006F2056"/>
    <w:rsid w:val="006F61BF"/>
    <w:rsid w:val="006F6665"/>
    <w:rsid w:val="007413CF"/>
    <w:rsid w:val="00760D8B"/>
    <w:rsid w:val="007634CE"/>
    <w:rsid w:val="00765387"/>
    <w:rsid w:val="007F764C"/>
    <w:rsid w:val="007F7D55"/>
    <w:rsid w:val="00830E43"/>
    <w:rsid w:val="00852409"/>
    <w:rsid w:val="00874020"/>
    <w:rsid w:val="0088208F"/>
    <w:rsid w:val="00895111"/>
    <w:rsid w:val="008A03C9"/>
    <w:rsid w:val="008A7D25"/>
    <w:rsid w:val="008B476A"/>
    <w:rsid w:val="008B52F1"/>
    <w:rsid w:val="008B6FDE"/>
    <w:rsid w:val="008C35BC"/>
    <w:rsid w:val="008C510D"/>
    <w:rsid w:val="008C5CE1"/>
    <w:rsid w:val="008D06A0"/>
    <w:rsid w:val="00906BC4"/>
    <w:rsid w:val="00914411"/>
    <w:rsid w:val="00956172"/>
    <w:rsid w:val="00970DD6"/>
    <w:rsid w:val="00971A12"/>
    <w:rsid w:val="00993FB3"/>
    <w:rsid w:val="009A3A2A"/>
    <w:rsid w:val="009A3BE3"/>
    <w:rsid w:val="009A5B6C"/>
    <w:rsid w:val="009B7E49"/>
    <w:rsid w:val="009D733A"/>
    <w:rsid w:val="009F6A81"/>
    <w:rsid w:val="00A026FD"/>
    <w:rsid w:val="00A12540"/>
    <w:rsid w:val="00A14783"/>
    <w:rsid w:val="00A167BE"/>
    <w:rsid w:val="00A20B3A"/>
    <w:rsid w:val="00A94DD8"/>
    <w:rsid w:val="00AA5AEA"/>
    <w:rsid w:val="00AB4488"/>
    <w:rsid w:val="00AB64DE"/>
    <w:rsid w:val="00AD79DD"/>
    <w:rsid w:val="00AF2AB5"/>
    <w:rsid w:val="00AF4355"/>
    <w:rsid w:val="00B215F1"/>
    <w:rsid w:val="00B433E6"/>
    <w:rsid w:val="00B755B0"/>
    <w:rsid w:val="00BA5555"/>
    <w:rsid w:val="00BC49E6"/>
    <w:rsid w:val="00BE5C4F"/>
    <w:rsid w:val="00BF3BE0"/>
    <w:rsid w:val="00C02328"/>
    <w:rsid w:val="00C07AAB"/>
    <w:rsid w:val="00C12117"/>
    <w:rsid w:val="00C74136"/>
    <w:rsid w:val="00C75850"/>
    <w:rsid w:val="00C7666A"/>
    <w:rsid w:val="00C94E31"/>
    <w:rsid w:val="00CD575C"/>
    <w:rsid w:val="00CF3DF7"/>
    <w:rsid w:val="00D12E29"/>
    <w:rsid w:val="00D16D9A"/>
    <w:rsid w:val="00D20E56"/>
    <w:rsid w:val="00D37A7B"/>
    <w:rsid w:val="00D47E58"/>
    <w:rsid w:val="00D65C22"/>
    <w:rsid w:val="00D713AE"/>
    <w:rsid w:val="00D7477E"/>
    <w:rsid w:val="00D809B2"/>
    <w:rsid w:val="00D81400"/>
    <w:rsid w:val="00D83EC8"/>
    <w:rsid w:val="00D9194F"/>
    <w:rsid w:val="00DB3011"/>
    <w:rsid w:val="00DC19FA"/>
    <w:rsid w:val="00DC3BDB"/>
    <w:rsid w:val="00DC5D48"/>
    <w:rsid w:val="00DD62F2"/>
    <w:rsid w:val="00DD6CB4"/>
    <w:rsid w:val="00DF35D6"/>
    <w:rsid w:val="00DF6E3E"/>
    <w:rsid w:val="00E020B9"/>
    <w:rsid w:val="00E10F59"/>
    <w:rsid w:val="00E17A10"/>
    <w:rsid w:val="00E33777"/>
    <w:rsid w:val="00E60BB6"/>
    <w:rsid w:val="00E76CFA"/>
    <w:rsid w:val="00E806F5"/>
    <w:rsid w:val="00EB5DD7"/>
    <w:rsid w:val="00ED2598"/>
    <w:rsid w:val="00EF5B35"/>
    <w:rsid w:val="00F0518C"/>
    <w:rsid w:val="00F230BE"/>
    <w:rsid w:val="00F569D0"/>
    <w:rsid w:val="00F91A94"/>
    <w:rsid w:val="00FA5A44"/>
    <w:rsid w:val="00FA5B10"/>
    <w:rsid w:val="00FB14CF"/>
    <w:rsid w:val="00FB2C4B"/>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49A62C"/>
  <w15:chartTrackingRefBased/>
  <w15:docId w15:val="{BAB56364-1819-415B-97F3-0E1F368D8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rsid w:val="007F764C"/>
    <w:pPr>
      <w:keepNext/>
      <w:keepLines/>
      <w:spacing w:before="240" w:after="0"/>
      <w:jc w:val="both"/>
      <w:outlineLvl w:val="0"/>
    </w:pPr>
    <w:rPr>
      <w:rFonts w:ascii="Times New Roman" w:eastAsia="Times New Roman" w:hAnsi="Times New Roman" w:cs="Times New Roman"/>
      <w:b/>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B1E2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B1E25"/>
  </w:style>
  <w:style w:type="paragraph" w:styleId="AltBilgi">
    <w:name w:val="footer"/>
    <w:basedOn w:val="Normal"/>
    <w:link w:val="AltBilgiChar"/>
    <w:uiPriority w:val="99"/>
    <w:unhideWhenUsed/>
    <w:rsid w:val="000B1E2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B1E25"/>
  </w:style>
  <w:style w:type="character" w:customStyle="1" w:styleId="Balk1Char">
    <w:name w:val="Başlık 1 Char"/>
    <w:basedOn w:val="VarsaylanParagrafYazTipi"/>
    <w:link w:val="Balk1"/>
    <w:rsid w:val="007F764C"/>
    <w:rPr>
      <w:rFonts w:ascii="Times New Roman" w:eastAsia="Times New Roman" w:hAnsi="Times New Roman" w:cs="Times New Roman"/>
      <w:b/>
      <w:lang w:eastAsia="tr-TR"/>
    </w:rPr>
  </w:style>
  <w:style w:type="paragraph" w:styleId="AklamaMetni">
    <w:name w:val="annotation text"/>
    <w:basedOn w:val="Normal"/>
    <w:link w:val="AklamaMetniChar"/>
    <w:uiPriority w:val="99"/>
    <w:unhideWhenUsed/>
    <w:rsid w:val="007F764C"/>
    <w:pPr>
      <w:spacing w:line="240" w:lineRule="auto"/>
      <w:jc w:val="both"/>
    </w:pPr>
    <w:rPr>
      <w:rFonts w:ascii="Times New Roman" w:eastAsia="Times New Roman" w:hAnsi="Times New Roman" w:cs="Times New Roman"/>
      <w:sz w:val="20"/>
      <w:szCs w:val="20"/>
      <w:lang w:eastAsia="tr-TR"/>
    </w:rPr>
  </w:style>
  <w:style w:type="character" w:customStyle="1" w:styleId="AklamaMetniChar">
    <w:name w:val="Açıklama Metni Char"/>
    <w:basedOn w:val="VarsaylanParagrafYazTipi"/>
    <w:link w:val="AklamaMetni"/>
    <w:uiPriority w:val="99"/>
    <w:rsid w:val="007F764C"/>
    <w:rPr>
      <w:rFonts w:ascii="Times New Roman" w:eastAsia="Times New Roman" w:hAnsi="Times New Roman" w:cs="Times New Roman"/>
      <w:sz w:val="20"/>
      <w:szCs w:val="20"/>
      <w:lang w:eastAsia="tr-TR"/>
    </w:rPr>
  </w:style>
  <w:style w:type="character" w:styleId="AklamaBavurusu">
    <w:name w:val="annotation reference"/>
    <w:basedOn w:val="VarsaylanParagrafYazTipi"/>
    <w:uiPriority w:val="99"/>
    <w:semiHidden/>
    <w:unhideWhenUsed/>
    <w:rsid w:val="007F764C"/>
    <w:rPr>
      <w:sz w:val="16"/>
      <w:szCs w:val="16"/>
    </w:rPr>
  </w:style>
  <w:style w:type="paragraph" w:styleId="BalonMetni">
    <w:name w:val="Balloon Text"/>
    <w:basedOn w:val="Normal"/>
    <w:link w:val="BalonMetniChar"/>
    <w:uiPriority w:val="99"/>
    <w:semiHidden/>
    <w:unhideWhenUsed/>
    <w:rsid w:val="007F764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F764C"/>
    <w:rPr>
      <w:rFonts w:ascii="Segoe UI" w:hAnsi="Segoe UI" w:cs="Segoe UI"/>
      <w:sz w:val="18"/>
      <w:szCs w:val="18"/>
    </w:rPr>
  </w:style>
  <w:style w:type="paragraph" w:styleId="AklamaKonusu">
    <w:name w:val="annotation subject"/>
    <w:basedOn w:val="AklamaMetni"/>
    <w:next w:val="AklamaMetni"/>
    <w:link w:val="AklamaKonusuChar"/>
    <w:uiPriority w:val="99"/>
    <w:semiHidden/>
    <w:unhideWhenUsed/>
    <w:rsid w:val="007634CE"/>
    <w:pPr>
      <w:jc w:val="left"/>
    </w:pPr>
    <w:rPr>
      <w:rFonts w:asciiTheme="minorHAnsi" w:eastAsiaTheme="minorHAnsi" w:hAnsiTheme="minorHAnsi" w:cstheme="minorBidi"/>
      <w:b/>
      <w:bCs/>
      <w:lang w:eastAsia="en-US"/>
    </w:rPr>
  </w:style>
  <w:style w:type="character" w:customStyle="1" w:styleId="AklamaKonusuChar">
    <w:name w:val="Açıklama Konusu Char"/>
    <w:basedOn w:val="AklamaMetniChar"/>
    <w:link w:val="AklamaKonusu"/>
    <w:uiPriority w:val="99"/>
    <w:semiHidden/>
    <w:rsid w:val="007634CE"/>
    <w:rPr>
      <w:rFonts w:ascii="Times New Roman" w:eastAsia="Times New Roman" w:hAnsi="Times New Roman" w:cs="Times New Roman"/>
      <w:b/>
      <w:bCs/>
      <w:sz w:val="20"/>
      <w:szCs w:val="20"/>
      <w:lang w:eastAsia="tr-TR"/>
    </w:rPr>
  </w:style>
  <w:style w:type="paragraph" w:customStyle="1" w:styleId="Point0">
    <w:name w:val="Point 0"/>
    <w:basedOn w:val="Normal"/>
    <w:rsid w:val="00005253"/>
    <w:pPr>
      <w:spacing w:before="120" w:after="120" w:line="240" w:lineRule="auto"/>
      <w:ind w:left="850" w:hanging="850"/>
      <w:jc w:val="both"/>
    </w:pPr>
    <w:rPr>
      <w:rFonts w:ascii="Times New Roman" w:eastAsia="Calibri" w:hAnsi="Times New Roman" w:cs="Times New Roman"/>
      <w:sz w:val="24"/>
      <w:lang w:val="en-GB"/>
    </w:rPr>
  </w:style>
  <w:style w:type="paragraph" w:customStyle="1" w:styleId="NormalCentered">
    <w:name w:val="Normal Centered"/>
    <w:basedOn w:val="Normal"/>
    <w:rsid w:val="00005253"/>
    <w:pPr>
      <w:spacing w:before="120" w:after="120" w:line="240" w:lineRule="auto"/>
      <w:jc w:val="center"/>
    </w:pPr>
    <w:rPr>
      <w:rFonts w:ascii="Times New Roman" w:eastAsia="Calibri" w:hAnsi="Times New Roman" w:cs="Times New Roman"/>
      <w:sz w:val="24"/>
      <w:lang w:val="en-GB"/>
    </w:rPr>
  </w:style>
  <w:style w:type="paragraph" w:styleId="ListeParagraf">
    <w:name w:val="List Paragraph"/>
    <w:basedOn w:val="Normal"/>
    <w:uiPriority w:val="34"/>
    <w:qFormat/>
    <w:rsid w:val="00914411"/>
    <w:pPr>
      <w:ind w:left="720"/>
      <w:contextualSpacing/>
    </w:pPr>
  </w:style>
  <w:style w:type="character" w:styleId="Gl">
    <w:name w:val="Strong"/>
    <w:uiPriority w:val="22"/>
    <w:qFormat/>
    <w:rsid w:val="00830E43"/>
    <w:rPr>
      <w:b/>
      <w:bCs/>
    </w:rPr>
  </w:style>
  <w:style w:type="table" w:styleId="TabloKlavuzu">
    <w:name w:val="Table Grid"/>
    <w:basedOn w:val="NormalTablo"/>
    <w:uiPriority w:val="39"/>
    <w:rsid w:val="00A167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zeltme">
    <w:name w:val="Revision"/>
    <w:hidden/>
    <w:uiPriority w:val="99"/>
    <w:semiHidden/>
    <w:rsid w:val="00E020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417509">
      <w:bodyDiv w:val="1"/>
      <w:marLeft w:val="0"/>
      <w:marRight w:val="0"/>
      <w:marTop w:val="0"/>
      <w:marBottom w:val="0"/>
      <w:divBdr>
        <w:top w:val="none" w:sz="0" w:space="0" w:color="auto"/>
        <w:left w:val="none" w:sz="0" w:space="0" w:color="auto"/>
        <w:bottom w:val="none" w:sz="0" w:space="0" w:color="auto"/>
        <w:right w:val="none" w:sz="0" w:space="0" w:color="auto"/>
      </w:divBdr>
    </w:div>
    <w:div w:id="174156385">
      <w:bodyDiv w:val="1"/>
      <w:marLeft w:val="0"/>
      <w:marRight w:val="0"/>
      <w:marTop w:val="0"/>
      <w:marBottom w:val="0"/>
      <w:divBdr>
        <w:top w:val="none" w:sz="0" w:space="0" w:color="auto"/>
        <w:left w:val="none" w:sz="0" w:space="0" w:color="auto"/>
        <w:bottom w:val="none" w:sz="0" w:space="0" w:color="auto"/>
        <w:right w:val="none" w:sz="0" w:space="0" w:color="auto"/>
      </w:divBdr>
    </w:div>
    <w:div w:id="336617304">
      <w:bodyDiv w:val="1"/>
      <w:marLeft w:val="0"/>
      <w:marRight w:val="0"/>
      <w:marTop w:val="0"/>
      <w:marBottom w:val="0"/>
      <w:divBdr>
        <w:top w:val="none" w:sz="0" w:space="0" w:color="auto"/>
        <w:left w:val="none" w:sz="0" w:space="0" w:color="auto"/>
        <w:bottom w:val="none" w:sz="0" w:space="0" w:color="auto"/>
        <w:right w:val="none" w:sz="0" w:space="0" w:color="auto"/>
      </w:divBdr>
    </w:div>
    <w:div w:id="1260867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FC79F2-1746-4A64-8C52-6C34D0210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1651</Words>
  <Characters>9411</Characters>
  <Application>Microsoft Office Word</Application>
  <DocSecurity>0</DocSecurity>
  <Lines>78</Lines>
  <Paragraphs>22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Ernst &amp; Young</Company>
  <LinksUpToDate>false</LinksUpToDate>
  <CharactersWithSpaces>11040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EY</dc:creator>
  <cp:keywords/>
  <dc:description/>
  <cp:lastModifiedBy>Şaziye Serda Kayman</cp:lastModifiedBy>
  <cp:revision>3</cp:revision>
  <cp:lastPrinted>2019-03-01T13:01:00Z</cp:lastPrinted>
  <dcterms:created xsi:type="dcterms:W3CDTF">2021-10-06T10:04:00Z</dcterms:created>
  <dcterms:modified xsi:type="dcterms:W3CDTF">2021-10-06T11:48:00Z</dcterms:modified>
</cp:coreProperties>
</file>